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9B" w:rsidRDefault="00ED5F9B" w:rsidP="00860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на тему: </w:t>
      </w:r>
    </w:p>
    <w:p w:rsidR="00ED5F9B" w:rsidRDefault="00ED5F9B" w:rsidP="00860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подготовить ребенка к обучению письму.</w:t>
      </w:r>
    </w:p>
    <w:p w:rsidR="00244EF5" w:rsidRDefault="00ED5F9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готовить ребенка к обучению письму? На чем необходимо заострить внимание</w:t>
      </w:r>
      <w:r w:rsidRPr="00ED5F9B">
        <w:rPr>
          <w:rFonts w:ascii="Times New Roman" w:hAnsi="Times New Roman" w:cs="Times New Roman"/>
          <w:sz w:val="28"/>
          <w:szCs w:val="28"/>
        </w:rPr>
        <w:t>? С чем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 торопиться? Почему что – то  не получается или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чается не очень хорошо? Эти и другие вопросы начинают волновать нас,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лых, задолго до поступления ребенка в школу. Чтобы ответить на них,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представить себе, что такое процесс письма, и какими навыками должен владеть ребенок, чтобы этот процесс проходил правильно. Давайте поговорим о подготовке ребенка к обучению письму.</w:t>
      </w:r>
    </w:p>
    <w:p w:rsidR="00ED5F9B" w:rsidRDefault="00ED5F9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– это особая форма речи, при которой ее элементы фиксируются на бумаге (или других материалах) путем начертания графических символов (графем), соответствующих элементам устной речи.</w:t>
      </w:r>
    </w:p>
    <w:p w:rsidR="00ED5F9B" w:rsidRDefault="00ED5F9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имеет сложнейшую психофизиологическую структуру и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чает механизмы артикуляции и слухового анализа, зрительную память и 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контроль, зрительно – моторные координации и моторный контроль.</w:t>
      </w:r>
    </w:p>
    <w:p w:rsidR="00ED5F9B" w:rsidRDefault="00ED5F9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письма – длительный и сложный процесс: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и по структуре</w:t>
      </w:r>
      <w:r w:rsidR="005A3C0D">
        <w:rPr>
          <w:rFonts w:ascii="Times New Roman" w:hAnsi="Times New Roman" w:cs="Times New Roman"/>
          <w:sz w:val="28"/>
          <w:szCs w:val="28"/>
        </w:rPr>
        <w:t xml:space="preserve"> самого акта письма, и по структуре формирования навыка, и по психофизиологическим механизмам, 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C0D">
        <w:rPr>
          <w:rFonts w:ascii="Times New Roman" w:hAnsi="Times New Roman" w:cs="Times New Roman"/>
          <w:sz w:val="28"/>
          <w:szCs w:val="28"/>
        </w:rPr>
        <w:t>в его основе. Овладеть письменной речью можно «только при условии, если ребенок усвоил и выраб</w:t>
      </w:r>
      <w:r w:rsidR="005A3C0D">
        <w:rPr>
          <w:rFonts w:ascii="Times New Roman" w:hAnsi="Times New Roman" w:cs="Times New Roman"/>
          <w:sz w:val="28"/>
          <w:szCs w:val="28"/>
        </w:rPr>
        <w:t>о</w:t>
      </w:r>
      <w:r w:rsidR="005A3C0D">
        <w:rPr>
          <w:rFonts w:ascii="Times New Roman" w:hAnsi="Times New Roman" w:cs="Times New Roman"/>
          <w:sz w:val="28"/>
          <w:szCs w:val="28"/>
        </w:rPr>
        <w:t>тал ряд приемов, вплотную подведших его к процессу письма, подготовивших и неимоверно облегчивших для него овладение идеей и техникой записи</w:t>
      </w:r>
      <w:proofErr w:type="gramStart"/>
      <w:r w:rsidR="005A3C0D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="005A3C0D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5A3C0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5A3C0D">
        <w:rPr>
          <w:rFonts w:ascii="Times New Roman" w:hAnsi="Times New Roman" w:cs="Times New Roman"/>
          <w:sz w:val="28"/>
          <w:szCs w:val="28"/>
        </w:rPr>
        <w:t>).</w:t>
      </w:r>
    </w:p>
    <w:p w:rsidR="005A3C0D" w:rsidRDefault="005A3C0D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объективные трудности при обучении письму можно в том случае, если правильно подготовить ребенка. Каждый ребенок развивается по – своему, у каждого свой собственный путь и темп развития. Но все же есть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что общее, что позволяет охарактеризовать всех детей: возрастные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свойственные определенному возрасту.</w:t>
      </w:r>
    </w:p>
    <w:p w:rsidR="005A3C0D" w:rsidRDefault="005A3C0D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составляющих компонентов письма (отличающих его от чт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 является подготовленная рука ребенка. Однако рука ребенка -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физиологически несовершенна: слабо развиты мелкие мышцы рук, не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чено окостенение запястья и фаланг пальцев. Как и весь организм, рука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в стадии интенсивного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77B">
        <w:rPr>
          <w:rFonts w:ascii="Times New Roman" w:hAnsi="Times New Roman" w:cs="Times New Roman"/>
          <w:sz w:val="28"/>
          <w:szCs w:val="28"/>
        </w:rPr>
        <w:t xml:space="preserve"> Наблюдения за детьми показывают, что им труден захват карандаша (умение правильно держать его тремя пальцами – щепотью). При выполнении различных действий (например, при рисовании) ребенку трудно правильно управлять посредником (в данном случае - каранд</w:t>
      </w:r>
      <w:r w:rsidR="0086077B">
        <w:rPr>
          <w:rFonts w:ascii="Times New Roman" w:hAnsi="Times New Roman" w:cs="Times New Roman"/>
          <w:sz w:val="28"/>
          <w:szCs w:val="28"/>
        </w:rPr>
        <w:t>а</w:t>
      </w:r>
      <w:r w:rsidR="0086077B">
        <w:rPr>
          <w:rFonts w:ascii="Times New Roman" w:hAnsi="Times New Roman" w:cs="Times New Roman"/>
          <w:sz w:val="28"/>
          <w:szCs w:val="28"/>
        </w:rPr>
        <w:t>шом).</w:t>
      </w:r>
    </w:p>
    <w:p w:rsidR="0086077B" w:rsidRDefault="0086077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ручка, мелок и др. являются посредниками между рукой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и бумагой, доской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Зажатый в руке карандаш как бы удлиняет кисть,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её своеобразным продолжением, поэтому маленький ребенок сосредот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чивает свое внимание не на захвате, а на точке соприкосновения карандаша и бумаги. И часто это является причиной формирования  у него неправильного захвата карандаша (кисточки, ручки и др.), что скажется на качестве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руемых навыков рисования, а в последующем и письма.</w:t>
      </w:r>
    </w:p>
    <w:p w:rsidR="0086077B" w:rsidRDefault="0086077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особенно заметен не соответствующий работе мышечный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Тонус – это длительное сохраняющееся состояние упругости (возбужд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 мышц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одних детей можно наблюдать слабый (вялый) тонус, что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к начертанию тонких, ломаных, прерывистых линий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других - повыше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тонус мелкой мускулатуры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рука ребенка быстро устает, он не может закончить работу без дополнительного отдыха.</w:t>
      </w:r>
    </w:p>
    <w:p w:rsidR="0086077B" w:rsidRDefault="00E4368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 детьми проводится целенаправленная работа по подготовке их к обучению письму.</w:t>
      </w:r>
    </w:p>
    <w:p w:rsidR="00E4368B" w:rsidRDefault="00E4368B" w:rsidP="008607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подготовки дошкольников к обучению письму не должен быть механической тренировкой. Это должна быть система осознанной, творческой работы каждого ребенка (даже в самых простых заданиях) под руководством и при помощи взрослого.</w:t>
      </w:r>
    </w:p>
    <w:p w:rsidR="00E4368B" w:rsidRDefault="00E43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68B" w:rsidRDefault="00E4368B" w:rsidP="00E4368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и перечень игр, направленный на подготовку ребе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ка к обучению к письму.</w:t>
      </w:r>
    </w:p>
    <w:p w:rsidR="00E4368B" w:rsidRDefault="00E4368B" w:rsidP="00E4368B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руки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«Посолим суп».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«Катание шарика».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«Скакалочка».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«Урожай».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«Цветы».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«Узор».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ножницами.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Обрывание листа бумаги.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мешочек».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Мозаики.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Бисерография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2E71" w:rsidRDefault="00AA2E71" w:rsidP="00DC38A6">
      <w:pPr>
        <w:pStyle w:val="a3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комки.</w:t>
      </w:r>
    </w:p>
    <w:p w:rsidR="00AA2E71" w:rsidRDefault="00AA2E71" w:rsidP="00AA2E71">
      <w:pPr>
        <w:pStyle w:val="a3"/>
        <w:numPr>
          <w:ilvl w:val="0"/>
          <w:numId w:val="4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технике письма</w:t>
      </w:r>
    </w:p>
    <w:p w:rsidR="00AA2E71" w:rsidRDefault="00AA2E71" w:rsidP="00AA2E71">
      <w:pPr>
        <w:pStyle w:val="a3"/>
        <w:numPr>
          <w:ilvl w:val="0"/>
          <w:numId w:val="8"/>
        </w:numPr>
        <w:spacing w:after="0" w:line="36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на движение («руки вперед – в стороны – вверх – вниз»).</w:t>
      </w:r>
    </w:p>
    <w:p w:rsidR="00AA2E71" w:rsidRDefault="00AA2E71" w:rsidP="00AA2E71">
      <w:pPr>
        <w:pStyle w:val="a3"/>
        <w:numPr>
          <w:ilvl w:val="0"/>
          <w:numId w:val="8"/>
        </w:numPr>
        <w:spacing w:after="0" w:line="36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«Бордюры».</w:t>
      </w:r>
    </w:p>
    <w:p w:rsidR="00AA2E71" w:rsidRDefault="00AA2E71" w:rsidP="00AA2E71">
      <w:pPr>
        <w:pStyle w:val="a3"/>
        <w:numPr>
          <w:ilvl w:val="0"/>
          <w:numId w:val="8"/>
        </w:numPr>
        <w:spacing w:after="0" w:line="36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AA2E71" w:rsidRDefault="00AA2E71" w:rsidP="00AA2E71">
      <w:pPr>
        <w:pStyle w:val="a3"/>
        <w:numPr>
          <w:ilvl w:val="0"/>
          <w:numId w:val="8"/>
        </w:numPr>
        <w:spacing w:after="0" w:line="36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Штриховки.</w:t>
      </w:r>
    </w:p>
    <w:p w:rsidR="00AA2E71" w:rsidRDefault="00AA2E71" w:rsidP="00AA2E71">
      <w:pPr>
        <w:pStyle w:val="a3"/>
        <w:numPr>
          <w:ilvl w:val="0"/>
          <w:numId w:val="4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синтетическая деятельность</w:t>
      </w:r>
    </w:p>
    <w:p w:rsidR="00AA2E71" w:rsidRDefault="00AA2E71" w:rsidP="00DC38A6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предметов в виде геометрических фигур.</w:t>
      </w:r>
    </w:p>
    <w:p w:rsidR="00AA2E71" w:rsidRDefault="00AA2E71" w:rsidP="00DC38A6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«Подбери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же».</w:t>
      </w:r>
    </w:p>
    <w:p w:rsidR="00AA2E71" w:rsidRDefault="00AA2E71" w:rsidP="00DC38A6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«Буква в разных нарядах».</w:t>
      </w:r>
    </w:p>
    <w:p w:rsidR="00AA2E71" w:rsidRDefault="00AA2E71" w:rsidP="00DC38A6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«Определи на ощупь».</w:t>
      </w:r>
    </w:p>
    <w:p w:rsidR="00AA2E71" w:rsidRDefault="00AA2E71" w:rsidP="00DC38A6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мешочек».</w:t>
      </w:r>
    </w:p>
    <w:p w:rsidR="00AA2E71" w:rsidRDefault="00AA2E71" w:rsidP="00DC38A6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«Буквы выстроились в ряд».</w:t>
      </w:r>
    </w:p>
    <w:p w:rsidR="00AA2E71" w:rsidRDefault="00DC38A6" w:rsidP="00DC38A6">
      <w:pPr>
        <w:pStyle w:val="a3"/>
        <w:numPr>
          <w:ilvl w:val="0"/>
          <w:numId w:val="4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графические умения</w:t>
      </w:r>
    </w:p>
    <w:p w:rsidR="00DC38A6" w:rsidRDefault="00DC38A6" w:rsidP="00862506">
      <w:pPr>
        <w:pStyle w:val="a3"/>
        <w:numPr>
          <w:ilvl w:val="0"/>
          <w:numId w:val="10"/>
        </w:numPr>
        <w:spacing w:after="0" w:line="36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«Буквы как образец».</w:t>
      </w:r>
    </w:p>
    <w:p w:rsidR="00DC38A6" w:rsidRDefault="00DC38A6" w:rsidP="00862506">
      <w:pPr>
        <w:pStyle w:val="a3"/>
        <w:numPr>
          <w:ilvl w:val="0"/>
          <w:numId w:val="10"/>
        </w:numPr>
        <w:spacing w:after="0" w:line="360" w:lineRule="auto"/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«Буква с опорными точками».</w:t>
      </w:r>
    </w:p>
    <w:p w:rsidR="00862506" w:rsidRDefault="00862506" w:rsidP="0086250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«Пойдем налево, затем направо, поднимемся наверх и опустимся вниз».</w:t>
      </w:r>
    </w:p>
    <w:p w:rsidR="00862506" w:rsidRDefault="00862506" w:rsidP="008625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главных требований к выполнению данных упражнений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чается в следующем: рука ребенка всегда движется слева направо и сверху вниз.</w:t>
      </w:r>
    </w:p>
    <w:p w:rsidR="00862506" w:rsidRDefault="00862506" w:rsidP="0086250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8A6" w:rsidRDefault="00DC38A6" w:rsidP="0086250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A2E71" w:rsidRDefault="00AA2E71" w:rsidP="00AA2E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9B" w:rsidRPr="00ED5F9B" w:rsidRDefault="00ED5F9B" w:rsidP="008607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5F9B" w:rsidRPr="00ED5F9B" w:rsidSect="00917D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F0B"/>
    <w:multiLevelType w:val="hybridMultilevel"/>
    <w:tmpl w:val="2084BF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EA664E"/>
    <w:multiLevelType w:val="hybridMultilevel"/>
    <w:tmpl w:val="645A2B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75A1F"/>
    <w:multiLevelType w:val="hybridMultilevel"/>
    <w:tmpl w:val="4872A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F93191"/>
    <w:multiLevelType w:val="hybridMultilevel"/>
    <w:tmpl w:val="AA282F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0D1C28"/>
    <w:multiLevelType w:val="hybridMultilevel"/>
    <w:tmpl w:val="EAFEAA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7BC4"/>
    <w:multiLevelType w:val="hybridMultilevel"/>
    <w:tmpl w:val="BA2243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1056EF4"/>
    <w:multiLevelType w:val="hybridMultilevel"/>
    <w:tmpl w:val="4A481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52473"/>
    <w:multiLevelType w:val="hybridMultilevel"/>
    <w:tmpl w:val="0B865FF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5F6C0A88"/>
    <w:multiLevelType w:val="hybridMultilevel"/>
    <w:tmpl w:val="4EA0A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7264AD"/>
    <w:multiLevelType w:val="hybridMultilevel"/>
    <w:tmpl w:val="13D41B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B15A00"/>
    <w:multiLevelType w:val="hybridMultilevel"/>
    <w:tmpl w:val="13C862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3221"/>
    <w:rsid w:val="001510FA"/>
    <w:rsid w:val="00244EF5"/>
    <w:rsid w:val="003217F7"/>
    <w:rsid w:val="0041412A"/>
    <w:rsid w:val="00492D16"/>
    <w:rsid w:val="005A3C0D"/>
    <w:rsid w:val="005A629C"/>
    <w:rsid w:val="00615CD0"/>
    <w:rsid w:val="006D7DA1"/>
    <w:rsid w:val="00722FF2"/>
    <w:rsid w:val="0086077B"/>
    <w:rsid w:val="00862506"/>
    <w:rsid w:val="00917D8B"/>
    <w:rsid w:val="00A71542"/>
    <w:rsid w:val="00AA2E71"/>
    <w:rsid w:val="00AD49BF"/>
    <w:rsid w:val="00D83221"/>
    <w:rsid w:val="00DC38A6"/>
    <w:rsid w:val="00E4368B"/>
    <w:rsid w:val="00ED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D0D7-55EC-4D45-A074-0FAF15B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2013-12-22T17:31:00Z</dcterms:created>
  <dcterms:modified xsi:type="dcterms:W3CDTF">2014-01-16T08:42:00Z</dcterms:modified>
</cp:coreProperties>
</file>