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8" w:rsidRPr="001172C0" w:rsidRDefault="001172C0" w:rsidP="001172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C0">
        <w:rPr>
          <w:rFonts w:ascii="Times New Roman" w:hAnsi="Times New Roman" w:cs="Times New Roman"/>
          <w:b/>
          <w:sz w:val="24"/>
          <w:szCs w:val="24"/>
        </w:rPr>
        <w:t>Консультация</w:t>
      </w:r>
    </w:p>
    <w:p w:rsidR="001172C0" w:rsidRDefault="001172C0" w:rsidP="001172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C0">
        <w:rPr>
          <w:rFonts w:ascii="Times New Roman" w:hAnsi="Times New Roman" w:cs="Times New Roman"/>
          <w:b/>
          <w:sz w:val="24"/>
          <w:szCs w:val="24"/>
        </w:rPr>
        <w:t>«Использование фольклорных произведений в играх с детьми 2 – 3 лет в период адаптации к детскому саду»</w:t>
      </w:r>
    </w:p>
    <w:p w:rsidR="001172C0" w:rsidRDefault="001172C0" w:rsidP="001172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2C0" w:rsidRDefault="001172C0" w:rsidP="00117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 приходом в детский сад в жизни малыша происходят большие перемены, которые не всегда бывают радостным. В детском саду все не так, как дома: более строгий распорядок дня, незнакомые взрослые и дети, непривычная обстановка, но главное – разлука с мамой. Все это вызывает напряженность, неуверенность в себе, а иногда – горькие слезы.</w:t>
      </w:r>
    </w:p>
    <w:p w:rsidR="001172C0" w:rsidRDefault="001172C0" w:rsidP="00117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может сделать воспитатель, чтобы облегчить привыкание малыша к новым условиям жизни?</w:t>
      </w:r>
    </w:p>
    <w:p w:rsidR="001172C0" w:rsidRDefault="001172C0" w:rsidP="00117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Заметив, что дети с раннего возраста откликаются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приговорки,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решили, как можно шире применять фольклорный материал в работе с детьми в период адаптации к условиям детского сада.</w:t>
      </w:r>
    </w:p>
    <w:p w:rsidR="0085503A" w:rsidRDefault="001172C0" w:rsidP="00117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503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85503A">
        <w:rPr>
          <w:rFonts w:ascii="Times New Roman" w:hAnsi="Times New Roman" w:cs="Times New Roman"/>
          <w:sz w:val="24"/>
          <w:szCs w:val="24"/>
        </w:rPr>
        <w:t xml:space="preserve">, приговорки с давних времен создавались в народе на потеху детям, знакомство с ними расширяет кругозор детей, обогащает их чувства и речь, формирует отношение к окружающему миру, помогает устанавливать первоначальный контакт воспитателя с малышом. Известно, что словарный запас детей этого возраста еще невелик, реальный мир воспринимается ими своеобразно, поэтому </w:t>
      </w:r>
      <w:proofErr w:type="spellStart"/>
      <w:r w:rsidR="0085503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85503A">
        <w:rPr>
          <w:rFonts w:ascii="Times New Roman" w:hAnsi="Times New Roman" w:cs="Times New Roman"/>
          <w:sz w:val="24"/>
          <w:szCs w:val="24"/>
        </w:rPr>
        <w:t>, песенки должны соответствовать уровню развития детей. Правильно подобранные маленькие фольклорные шедевры, полные мелодичности, лиризма помогаю наладить эмоциональный контакт между ребенком и взрослым.</w:t>
      </w:r>
    </w:p>
    <w:p w:rsidR="0085503A" w:rsidRDefault="0085503A" w:rsidP="00117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какие же задачи мы </w:t>
      </w:r>
      <w:r w:rsidR="006A24BA">
        <w:rPr>
          <w:rFonts w:ascii="Times New Roman" w:hAnsi="Times New Roman" w:cs="Times New Roman"/>
          <w:sz w:val="24"/>
          <w:szCs w:val="24"/>
        </w:rPr>
        <w:t>предполагаем</w:t>
      </w:r>
      <w:r>
        <w:rPr>
          <w:rFonts w:ascii="Times New Roman" w:hAnsi="Times New Roman" w:cs="Times New Roman"/>
          <w:sz w:val="24"/>
          <w:szCs w:val="24"/>
        </w:rPr>
        <w:t xml:space="preserve"> решить с помощью русского народного фольклора:</w:t>
      </w:r>
    </w:p>
    <w:p w:rsidR="001172C0" w:rsidRDefault="0085503A" w:rsidP="0085503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эмоционально положительное общение с каждым ребенком, видя в этом средство сокращения периода адаптации;</w:t>
      </w:r>
    </w:p>
    <w:p w:rsidR="0085503A" w:rsidRDefault="006A24BA" w:rsidP="0085503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группе настроения мажора, ведь это одно из условий полноценного развития детей;</w:t>
      </w:r>
    </w:p>
    <w:p w:rsidR="006A24BA" w:rsidRDefault="006A24BA" w:rsidP="006A24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народными играми – забавами, вызвав желание участвовать в них, открыть детям увлекательность общения с другими детьми.</w:t>
      </w:r>
    </w:p>
    <w:p w:rsidR="006A24BA" w:rsidRDefault="006A24BA" w:rsidP="006A2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BA" w:rsidRDefault="006A24BA" w:rsidP="006A24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BA">
        <w:rPr>
          <w:rFonts w:ascii="Times New Roman" w:hAnsi="Times New Roman" w:cs="Times New Roman"/>
          <w:sz w:val="24"/>
          <w:szCs w:val="24"/>
        </w:rPr>
        <w:t xml:space="preserve">Маленького ребенка привлекают и радуют игры, сопровождаемые, действиями </w:t>
      </w:r>
      <w:r>
        <w:rPr>
          <w:rFonts w:ascii="Times New Roman" w:hAnsi="Times New Roman" w:cs="Times New Roman"/>
          <w:sz w:val="24"/>
          <w:szCs w:val="24"/>
        </w:rPr>
        <w:t xml:space="preserve">самого ребенка. К таким играм относятся народные игры, построение на ритме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подражательном действии.</w:t>
      </w:r>
    </w:p>
    <w:p w:rsidR="006A24BA" w:rsidRDefault="006A24BA" w:rsidP="006A24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имеют большое познавательное и воспитательное значение, так как радуют детей и способствуют усвоению ими родного языка, приобщению к народному творчеству, воспитывают способность слушать и слышать речь взрослого, подражать его движениям.</w:t>
      </w:r>
    </w:p>
    <w:p w:rsidR="006A24BA" w:rsidRPr="006A24BA" w:rsidRDefault="006A24BA" w:rsidP="006A24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фольклорных произведений надо знать наизусть и использовать соответствующие этому тексту интонации: иногда читать нараспев ласково, негромко или задорно, с юмором, с улыбкой. Многие народные произведения позволяют вставить любое имя, не изменяя содержания. </w:t>
      </w:r>
      <w:r w:rsidR="001F7351">
        <w:rPr>
          <w:rFonts w:ascii="Times New Roman" w:hAnsi="Times New Roman" w:cs="Times New Roman"/>
          <w:sz w:val="24"/>
          <w:szCs w:val="24"/>
        </w:rPr>
        <w:t xml:space="preserve">Например, беру малыша, недавно пришедшего в детский сад. «Кто у нас хороший? Кто у нас пригожий? – </w:t>
      </w:r>
      <w:proofErr w:type="spellStart"/>
      <w:r w:rsidR="001F7351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1F7351">
        <w:rPr>
          <w:rFonts w:ascii="Times New Roman" w:hAnsi="Times New Roman" w:cs="Times New Roman"/>
          <w:sz w:val="24"/>
          <w:szCs w:val="24"/>
        </w:rPr>
        <w:t xml:space="preserve">, хороший! </w:t>
      </w:r>
      <w:proofErr w:type="spellStart"/>
      <w:r w:rsidR="001F7351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1F7351">
        <w:rPr>
          <w:rFonts w:ascii="Times New Roman" w:hAnsi="Times New Roman" w:cs="Times New Roman"/>
          <w:sz w:val="24"/>
          <w:szCs w:val="24"/>
        </w:rPr>
        <w:t>, пригожий!»</w:t>
      </w:r>
    </w:p>
    <w:p w:rsidR="001172C0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Ласково произношу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поглаживая ребенка по голове, беру руки в свои: «Где же наши ладошки, вот они! Ладошки играют, деток забавляют!» Хлопаю ручками ребенка.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Ладушки, ладушки! Где были?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 бабушки?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Что ели?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Кашку.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простаквашку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вкусненька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Кашка сладенька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Бабушка добренька!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Попили, поели, шу-у-у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Домой полетели,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головку сели.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Ладушки запели!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звучит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когда ее приговаривают от имени куклы, умеющей двигать руками. Кукла приглашает детей поиграть вместе с ней «Ладушки». </w:t>
      </w:r>
    </w:p>
    <w:p w:rsidR="001F7351" w:rsidRDefault="001F7351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сколько в</w:t>
      </w:r>
      <w:r w:rsidR="00605915">
        <w:rPr>
          <w:rFonts w:ascii="Times New Roman" w:hAnsi="Times New Roman" w:cs="Times New Roman"/>
          <w:sz w:val="24"/>
          <w:szCs w:val="24"/>
        </w:rPr>
        <w:t xml:space="preserve">еселья вызывает у детей игрушечный зайка, скачущий по комнате под слова русской народной </w:t>
      </w:r>
      <w:proofErr w:type="spellStart"/>
      <w:r w:rsidR="0060591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05915">
        <w:rPr>
          <w:rFonts w:ascii="Times New Roman" w:hAnsi="Times New Roman" w:cs="Times New Roman"/>
          <w:sz w:val="24"/>
          <w:szCs w:val="24"/>
        </w:rPr>
        <w:t>!</w:t>
      </w:r>
    </w:p>
    <w:p w:rsidR="00605915" w:rsidRDefault="00605915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«Скачет зайка маленький</w:t>
      </w:r>
    </w:p>
    <w:p w:rsidR="000952E7" w:rsidRDefault="00605915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Около завалинки.</w:t>
      </w:r>
    </w:p>
    <w:p w:rsidR="00605915" w:rsidRDefault="00605915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2E7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spellStart"/>
      <w:r w:rsidR="000952E7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="000952E7">
        <w:rPr>
          <w:rFonts w:ascii="Times New Roman" w:hAnsi="Times New Roman" w:cs="Times New Roman"/>
          <w:sz w:val="24"/>
          <w:szCs w:val="24"/>
        </w:rPr>
        <w:t>,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его поймай – ка».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радостно бросаются догонять его, хлопают в ладоши.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любят дети, когда садишь из на колени и начинаешь рассказывать слегка, подбрасывая ребенка.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«Поехали, поехали,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лес за орехами,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кочкам, по кочкам,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меленьким пенечкам.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ямку – бух!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свалили!»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«Поехали, поехали!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дедке по репку,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пареньку,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0952E7" w:rsidRDefault="000952E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Всегда бывают много желающих поиграть с воспитателем. Даже если ребенок находится первые дни, но видя, как другие дети катаются</w:t>
      </w:r>
      <w:r w:rsidR="00A34FD7">
        <w:rPr>
          <w:rFonts w:ascii="Times New Roman" w:hAnsi="Times New Roman" w:cs="Times New Roman"/>
          <w:sz w:val="24"/>
          <w:szCs w:val="24"/>
        </w:rPr>
        <w:t xml:space="preserve"> на коленях у воспитателя, тоже подходит ко мне, отказываясь от услуг мамы:</w:t>
      </w:r>
    </w:p>
    <w:p w:rsidR="00A34FD7" w:rsidRDefault="00A34FD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«Меня тетя покатает!»</w:t>
      </w:r>
    </w:p>
    <w:p w:rsidR="00A34FD7" w:rsidRDefault="00A34FD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Нравится детям, качаясь на лошадке – качалке, слушать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4FD7" w:rsidRDefault="00A34FD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«Еду, еду, к бабе, к деду,</w:t>
      </w:r>
    </w:p>
    <w:p w:rsidR="00A34FD7" w:rsidRDefault="00A34FD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лошадке, в красной шапке!»</w:t>
      </w:r>
    </w:p>
    <w:p w:rsidR="00A34FD7" w:rsidRDefault="00A34FD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Это одна из первых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дети начинают повторять самостоятельно, в чтобы вызвать у детей интерес к чтению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сшили красные шапочки. У детей, качающихся на лошадке – качалке, спрашивали: «Ты куда поехал?» - К бабе</w:t>
      </w:r>
      <w:r w:rsidR="00B52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деду» - отвечает ребенок.</w:t>
      </w:r>
    </w:p>
    <w:p w:rsidR="00A34FD7" w:rsidRDefault="00A34FD7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использовать в подвиж</w:t>
      </w:r>
      <w:r w:rsidR="00B52A6B">
        <w:rPr>
          <w:rFonts w:ascii="Times New Roman" w:hAnsi="Times New Roman" w:cs="Times New Roman"/>
          <w:sz w:val="24"/>
          <w:szCs w:val="24"/>
        </w:rPr>
        <w:t>ной игре «Лошадки» внеся дополнительные атрибуты: вожжи или палочки – лошадки.</w:t>
      </w:r>
    </w:p>
    <w:p w:rsidR="00B52A6B" w:rsidRDefault="00B52A6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Читая,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2A6B" w:rsidRDefault="00B52A6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Сидит белка на тележке,</w:t>
      </w:r>
    </w:p>
    <w:p w:rsidR="00B52A6B" w:rsidRDefault="00B52A6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Продает она орешки,</w:t>
      </w:r>
    </w:p>
    <w:p w:rsidR="00B52A6B" w:rsidRDefault="00B52A6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Лисичке – сестричке,</w:t>
      </w:r>
    </w:p>
    <w:p w:rsidR="00B52A6B" w:rsidRDefault="00B52A6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Воробью, синичке,</w:t>
      </w:r>
    </w:p>
    <w:p w:rsidR="00B52A6B" w:rsidRDefault="00B52A6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Заиньке – усатому </w:t>
      </w:r>
    </w:p>
    <w:p w:rsidR="00B52A6B" w:rsidRDefault="00B52A6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Мишке – толстопятому».</w:t>
      </w:r>
    </w:p>
    <w:p w:rsidR="00B52A6B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«Ладушки – ладушки!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Пекла бабка оладушки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Маслом поливала,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Деток угощала: - 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Даше – два. Паше – два.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 – два. Коле – два.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Хороши оладушки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нашей бабушки!»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Можно включить в игру как игрушки, так и всех присутствующих в группе детей и взрослых. Малыш после чтения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ходит по комнате, раздает всем орешки, оладушки.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Наигравшись малыши любят примоститься рядом со взрослым. Беру доверчивую руку малыша, тесно прижавшегося ко мне, и перебираю его пальчики: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«Этот пальчик – дедушка,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Этот пальчик – бабушка,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Этот пальчик – папа,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Этот пальчик – мама,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Этот пальчика – наш малыш</w:t>
      </w:r>
    </w:p>
    <w:p w:rsidR="007D541A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Зовут его Денис!»</w:t>
      </w:r>
    </w:p>
    <w:p w:rsidR="00D13309" w:rsidRDefault="00D13309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Говорю: «Про Дениса рассказали, а про кого еще рассказать?», - и дети называют свои имена, имена других детей. Дети любят такие игры, охотно участвуют в них. Для игр с пальчиками использую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3309" w:rsidRDefault="00D13309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«Пальчик – пальчик, где ты был?»</w:t>
      </w:r>
    </w:p>
    <w:p w:rsidR="00D13309" w:rsidRDefault="00D13309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«Сорока-ворона», «Ну-ка, братцы, за работу!»</w:t>
      </w:r>
    </w:p>
    <w:p w:rsidR="00D13309" w:rsidRDefault="00D13309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«Этот пальчик хочет спать». </w:t>
      </w:r>
    </w:p>
    <w:p w:rsidR="00D13309" w:rsidRDefault="00D13309" w:rsidP="00211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Охотно участвуют дети и в таких играх – забавах как:</w:t>
      </w:r>
    </w:p>
    <w:p w:rsidR="00D13309" w:rsidRDefault="00D13309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«Ли тата, тата, тата пожалуйте, решета…»</w:t>
      </w:r>
    </w:p>
    <w:p w:rsidR="00D13309" w:rsidRDefault="00D13309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39B">
        <w:rPr>
          <w:rFonts w:ascii="Times New Roman" w:hAnsi="Times New Roman" w:cs="Times New Roman"/>
          <w:sz w:val="24"/>
          <w:szCs w:val="24"/>
        </w:rPr>
        <w:t>«Батюшке – сажень, матушка – сажень…»</w:t>
      </w:r>
    </w:p>
    <w:p w:rsidR="0021139B" w:rsidRDefault="0021139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«Тянем – тянем потянем…»</w:t>
      </w:r>
    </w:p>
    <w:p w:rsidR="0021139B" w:rsidRDefault="0021139B" w:rsidP="00211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не улыбнуться, когда звучит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139B" w:rsidRDefault="0021139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«Пень, колода, горячо, холодно,</w:t>
      </w:r>
    </w:p>
    <w:p w:rsidR="0021139B" w:rsidRDefault="0021139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Здесь кипяток, а здесь щекоток!»</w:t>
      </w:r>
    </w:p>
    <w:p w:rsidR="0021139B" w:rsidRDefault="0021139B" w:rsidP="00211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щекочешь ребенка, вызывая у него радостное настроение.</w:t>
      </w:r>
    </w:p>
    <w:p w:rsidR="0021139B" w:rsidRDefault="0021139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Часто у детей, впервые пришедших в детский сад, возникают конфликты с другими детьми из-за игрушек. Объяснения, что игрушки общие, что ими надо играть вместе или по очереди, обычно не помогает, так как вступают в противоречие с предыдущим, домашним опытом игры, где каждый был полновластным хозяином всех своих игрушек.</w:t>
      </w:r>
    </w:p>
    <w:p w:rsidR="0021139B" w:rsidRDefault="0021139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помочь ребенку в этом случае?</w:t>
      </w:r>
    </w:p>
    <w:p w:rsidR="0021139B" w:rsidRDefault="0021139B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Ежедневно, ненавязчиво стараемся показать малышу, что другие дети могут быть не только конкурентами, но и партнером. Организуя совместную согласованную игру детей, помогая им понять действия и желания другого</w:t>
      </w:r>
      <w:r w:rsidR="00A946BE">
        <w:rPr>
          <w:rFonts w:ascii="Times New Roman" w:hAnsi="Times New Roman" w:cs="Times New Roman"/>
          <w:sz w:val="24"/>
          <w:szCs w:val="24"/>
        </w:rPr>
        <w:t>, воспитываем потребность и способность к сотрудничеству. Главная роль в этих играх принадлежит воспитателю. Именно он должен открыть детям увлекательность общения с другими детьми, которое может стать одним из главных притягательных моментов пребывания детском саду.</w:t>
      </w:r>
      <w:r w:rsidR="00A946BE">
        <w:rPr>
          <w:rFonts w:ascii="Times New Roman" w:hAnsi="Times New Roman" w:cs="Times New Roman"/>
          <w:sz w:val="24"/>
          <w:szCs w:val="24"/>
        </w:rPr>
        <w:tab/>
      </w:r>
    </w:p>
    <w:p w:rsidR="00A946BE" w:rsidRDefault="00A946BE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вводить ребенка в мир сверстников нужно осторожно, с учетом его возрастных и индивидуальных возможностей. Первые совместные игры для детей двух – трех лет проводятся без предметов, так как игрушки в этом возрасте только разъединяют. Вместе с тем даже самые маленькие дети испытывают естественный интерес друг к другу – легко подражают движениям и действиям партнера, заряжаются его эмоциями и настроением.</w:t>
      </w:r>
    </w:p>
    <w:p w:rsidR="00A946BE" w:rsidRDefault="00A946BE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Одно из главных условий проведения всех предлагаемых игр – добровольное участие детей. Можно начать игру и с небольшой группой желающих. Для тех же кто пока не решился, наблюдение за сверстниками станет увлекательным и полезным занятием и </w:t>
      </w:r>
      <w:r w:rsidR="00F801BC">
        <w:rPr>
          <w:rFonts w:ascii="Times New Roman" w:hAnsi="Times New Roman" w:cs="Times New Roman"/>
          <w:sz w:val="24"/>
          <w:szCs w:val="24"/>
        </w:rPr>
        <w:t>настолько, что они постепенно тоже втянется в игру и станут ее участниками. Проводить такие игры можно не только в группе, но и на прогулке.</w:t>
      </w:r>
    </w:p>
    <w:p w:rsidR="00F801BC" w:rsidRDefault="00F801BC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Игры с использованием фольклорных произведений стали одним из любимых игр в нашей группе. По своему характеру это игры – забавы, хороводы. Они созданы по образцу народных игр и несут в себе элементы фольклора и народной культуры.</w:t>
      </w:r>
    </w:p>
    <w:p w:rsidR="00F801BC" w:rsidRDefault="00F801BC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Такие игры удовлетворяют потребность малыша в движении, в общении и в образном поэтическом слове. Сочетание движений со словами помогает ребенку осознать содержание игры, что в свою очередь, облегчает выполнение действий. Воспитателю эти игры помогают завоевать симпатии детей, их доверие и разумное послушание. Эти игры делают ребенка открытым для общения, а такая открытость создает важные предпосылки для формирования личности ребенка.</w:t>
      </w:r>
      <w:bookmarkStart w:id="0" w:name="_GoBack"/>
      <w:bookmarkEnd w:id="0"/>
    </w:p>
    <w:p w:rsidR="007D541A" w:rsidRPr="001172C0" w:rsidRDefault="007D541A" w:rsidP="001F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541A" w:rsidRPr="0011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A33"/>
    <w:multiLevelType w:val="hybridMultilevel"/>
    <w:tmpl w:val="EF0AD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2D"/>
    <w:rsid w:val="000952E7"/>
    <w:rsid w:val="001172C0"/>
    <w:rsid w:val="001F7351"/>
    <w:rsid w:val="0021139B"/>
    <w:rsid w:val="00605915"/>
    <w:rsid w:val="006A24BA"/>
    <w:rsid w:val="006F132D"/>
    <w:rsid w:val="00753468"/>
    <w:rsid w:val="007D541A"/>
    <w:rsid w:val="0085503A"/>
    <w:rsid w:val="00A34FD7"/>
    <w:rsid w:val="00A5074F"/>
    <w:rsid w:val="00A946BE"/>
    <w:rsid w:val="00B52A6B"/>
    <w:rsid w:val="00D13309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74D"/>
  <w15:chartTrackingRefBased/>
  <w15:docId w15:val="{E7726398-F5FD-4335-849C-B24DFC74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ТАНКИСТ</dc:creator>
  <cp:keywords/>
  <dc:description/>
  <cp:lastModifiedBy>ТАНКИСТ</cp:lastModifiedBy>
  <cp:revision>3</cp:revision>
  <dcterms:created xsi:type="dcterms:W3CDTF">2018-12-18T02:50:00Z</dcterms:created>
  <dcterms:modified xsi:type="dcterms:W3CDTF">2018-12-18T17:29:00Z</dcterms:modified>
</cp:coreProperties>
</file>