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00" w:rsidRPr="00F17167" w:rsidRDefault="00BD7200" w:rsidP="00BD7200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Принято                                                                                       Утверждено</w:t>
      </w:r>
    </w:p>
    <w:p w:rsidR="00BD7200" w:rsidRPr="00F17167" w:rsidRDefault="00BD7200" w:rsidP="00BD7200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Педагогическим советом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Заведующий МБДОУ</w:t>
      </w:r>
    </w:p>
    <w:p w:rsidR="00BD7200" w:rsidRPr="00F17167" w:rsidRDefault="00BD7200" w:rsidP="00BD7200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№1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62 города Белов                                                                                                         </w:t>
      </w:r>
    </w:p>
    <w:p w:rsidR="00BD7200" w:rsidRPr="00F17167" w:rsidRDefault="00BD7200" w:rsidP="00BD7200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____________Е.А. Суходолова   </w:t>
      </w:r>
    </w:p>
    <w:p w:rsidR="00BD7200" w:rsidRPr="007A0CB5" w:rsidRDefault="00BD7200" w:rsidP="00BD7200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Приказ №125 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D7200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200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F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F69">
        <w:rPr>
          <w:rFonts w:ascii="Times New Roman" w:hAnsi="Times New Roman" w:cs="Times New Roman"/>
          <w:b/>
          <w:sz w:val="28"/>
          <w:szCs w:val="28"/>
        </w:rPr>
        <w:t>о творческой группе «Педагогическая мастерская»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6F69">
        <w:rPr>
          <w:rFonts w:ascii="Times New Roman" w:hAnsi="Times New Roman" w:cs="Times New Roman"/>
          <w:b/>
          <w:sz w:val="28"/>
          <w:szCs w:val="28"/>
        </w:rPr>
        <w:t>МБДОУ детский сад №62 города Белово</w:t>
      </w:r>
    </w:p>
    <w:p w:rsidR="00BD7200" w:rsidRDefault="00BD7200" w:rsidP="00BD720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7200" w:rsidRPr="00436F69" w:rsidRDefault="00BD7200" w:rsidP="00BD720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«Об образовании», Типовым положением о дошкольном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учреждении, Уставом </w:t>
      </w:r>
      <w:r w:rsidRPr="00436F6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1.2. Творческая группа – временное профессиональное объединение педагогов, заин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6F69">
        <w:rPr>
          <w:rFonts w:ascii="Times New Roman" w:hAnsi="Times New Roman" w:cs="Times New Roman"/>
          <w:sz w:val="24"/>
          <w:szCs w:val="24"/>
        </w:rPr>
        <w:t>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1.3. Результатом работы творческой группы является создание педагогического продукта творческой деятельности (авторской программы, методики, педагогического инструмен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6F69">
        <w:rPr>
          <w:rFonts w:ascii="Times New Roman" w:hAnsi="Times New Roman" w:cs="Times New Roman"/>
          <w:sz w:val="24"/>
          <w:szCs w:val="24"/>
        </w:rPr>
        <w:t>тария, педагогической модели, механизма реализации программы, содержание курса и др.).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1.4. Творческая группа являе</w:t>
      </w:r>
      <w:r>
        <w:rPr>
          <w:rFonts w:ascii="Times New Roman" w:hAnsi="Times New Roman" w:cs="Times New Roman"/>
          <w:sz w:val="24"/>
          <w:szCs w:val="24"/>
        </w:rPr>
        <w:t xml:space="preserve">тся звеном методической службы </w:t>
      </w:r>
      <w:r w:rsidRPr="00436F69">
        <w:rPr>
          <w:rFonts w:ascii="Times New Roman" w:hAnsi="Times New Roman" w:cs="Times New Roman"/>
          <w:sz w:val="24"/>
          <w:szCs w:val="24"/>
        </w:rPr>
        <w:t>ДОУ.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2. Основные задачи творческой группы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2.1. Содействие росту творческого потенциала, совершенствованию профессионального мастерства педагогов, их самореализации.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2.2. Разработка, апробация, обобщение и распространение новых педагогических методик, технологий, опыта работы, дидактических материалов, конспектов занятий и т.д.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2.3 Обеспечение научно-методического сопровождения педагогов.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2.4. Наращивание образовательного потенциала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36F69">
        <w:rPr>
          <w:rFonts w:ascii="Times New Roman" w:hAnsi="Times New Roman" w:cs="Times New Roman"/>
          <w:sz w:val="24"/>
          <w:szCs w:val="24"/>
        </w:rPr>
        <w:t>ДОУ.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3. Функции творческой группы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3.1. Поиск и систематизация инновационных идей, способствующих повышению качества дошкольного образования.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3.2. Проведение педагогических исследований и формирование аналитических выводов по инновационным направлениям развития дошкольного образования.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3.3. Разработка и апробация программно-методических комплексов, методик, дидактических средств и т.д.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3.4. Подготовка методических рекомендаций по направлениям педагогической деятельности.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3.5. Разработка положений о смотрах, конкурсах, фестивалях педагогического мастерства и организация их проведения.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lastRenderedPageBreak/>
        <w:t>3.6. Руководство подготовкой и проведением семинаров, практикумов, открытых мероприятий по согласованию с 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36F69">
        <w:rPr>
          <w:rFonts w:ascii="Times New Roman" w:hAnsi="Times New Roman" w:cs="Times New Roman"/>
          <w:sz w:val="24"/>
          <w:szCs w:val="24"/>
        </w:rPr>
        <w:t>ДОУ.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4.  Организация деятельности</w:t>
      </w:r>
    </w:p>
    <w:p w:rsidR="00BD7200" w:rsidRPr="00436F69" w:rsidRDefault="00BD7200" w:rsidP="00BD720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4.1. Творческая группа создается по инициативе педагогов или 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36F69">
        <w:rPr>
          <w:rFonts w:ascii="Times New Roman" w:hAnsi="Times New Roman" w:cs="Times New Roman"/>
          <w:sz w:val="24"/>
          <w:szCs w:val="24"/>
        </w:rPr>
        <w:t>ДОУ. Ее деятельность регламентируется настоящим Положением и планом работы творческой группы на текущий учебный год.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4.2. Членами творческой группы являются избранные на педагогическом совете члены коллектива педагогов (5-9 человек).</w:t>
      </w:r>
    </w:p>
    <w:p w:rsidR="00BD7200" w:rsidRPr="00436F69" w:rsidRDefault="00BD7200" w:rsidP="00BD720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436F69">
        <w:rPr>
          <w:rFonts w:ascii="Times New Roman" w:hAnsi="Times New Roman" w:cs="Times New Roman"/>
          <w:sz w:val="24"/>
          <w:szCs w:val="24"/>
        </w:rPr>
        <w:t xml:space="preserve"> творческой группы является </w:t>
      </w:r>
      <w:r>
        <w:rPr>
          <w:rFonts w:ascii="Times New Roman" w:hAnsi="Times New Roman" w:cs="Times New Roman"/>
          <w:sz w:val="24"/>
          <w:szCs w:val="24"/>
        </w:rPr>
        <w:t xml:space="preserve">опытный </w:t>
      </w:r>
      <w:r w:rsidRPr="00436F6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Pr="00436F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36F69">
        <w:rPr>
          <w:rFonts w:ascii="Times New Roman" w:hAnsi="Times New Roman" w:cs="Times New Roman"/>
          <w:sz w:val="24"/>
          <w:szCs w:val="24"/>
        </w:rPr>
        <w:t xml:space="preserve">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 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4.4. Заседания творческой группы проводятся не реже 1 раза в два месяца.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4.5. Все вопросы функционирования творческой группы решаются коллегиально, каждый участвует в разработке изучаемой темы.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4.6. О решениях, принятых творческой группой, информируются все педагоги дошкольного учреждения в части, их касающейся.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4.7. Творческая группа функционирует в течение одного учебного года.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5. Компетентность и ответственность</w:t>
      </w:r>
    </w:p>
    <w:p w:rsidR="00BD7200" w:rsidRPr="00436F69" w:rsidRDefault="00BD7200" w:rsidP="00BD7200">
      <w:pPr>
        <w:widowControl w:val="0"/>
        <w:tabs>
          <w:tab w:val="left" w:pos="567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5.1. Творческая группа несет ответственность:</w:t>
      </w:r>
    </w:p>
    <w:p w:rsidR="00BD7200" w:rsidRPr="00436F69" w:rsidRDefault="00BD7200" w:rsidP="00BD7200">
      <w:pPr>
        <w:widowControl w:val="0"/>
        <w:numPr>
          <w:ilvl w:val="0"/>
          <w:numId w:val="1"/>
        </w:numPr>
        <w:tabs>
          <w:tab w:val="left" w:pos="567"/>
          <w:tab w:val="num" w:pos="90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за выполнение, невыполнение или выполнение не в полном объеме закрепленных за ней функций;</w:t>
      </w:r>
    </w:p>
    <w:p w:rsidR="00BD7200" w:rsidRPr="00436F69" w:rsidRDefault="00BD7200" w:rsidP="00BD7200">
      <w:pPr>
        <w:widowControl w:val="0"/>
        <w:numPr>
          <w:ilvl w:val="0"/>
          <w:numId w:val="1"/>
        </w:numPr>
        <w:tabs>
          <w:tab w:val="left" w:pos="567"/>
          <w:tab w:val="num" w:pos="90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за соответствие принимаемых решений нормативно-правовым актам;</w:t>
      </w:r>
    </w:p>
    <w:p w:rsidR="00BD7200" w:rsidRPr="00436F69" w:rsidRDefault="00BD7200" w:rsidP="00BD7200">
      <w:pPr>
        <w:widowControl w:val="0"/>
        <w:numPr>
          <w:ilvl w:val="0"/>
          <w:numId w:val="1"/>
        </w:numPr>
        <w:tabs>
          <w:tab w:val="left" w:pos="567"/>
          <w:tab w:val="num" w:pos="90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за научность представляемых методических разработок.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5.2. Члены творческой группы имеют право: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включать актуальные проблемы в план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36F69">
        <w:rPr>
          <w:rFonts w:ascii="Times New Roman" w:hAnsi="Times New Roman" w:cs="Times New Roman"/>
          <w:sz w:val="24"/>
          <w:szCs w:val="24"/>
        </w:rPr>
        <w:t>ДОУ;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разрабатывать методические рекомендации педагогическим работникам;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выбирать, разрабатывать и применять образовательные программы, технологии, методики обучения и воспитания, учебные пособия;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участвовать в исследовательской работе;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апробировать и распространять педагогические инновации членов творческой группы, педагогов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36F69">
        <w:rPr>
          <w:rFonts w:ascii="Times New Roman" w:hAnsi="Times New Roman" w:cs="Times New Roman"/>
          <w:sz w:val="24"/>
          <w:szCs w:val="24"/>
        </w:rPr>
        <w:t>ДОУ, коллег;</w:t>
      </w:r>
    </w:p>
    <w:p w:rsidR="00BD7200" w:rsidRPr="00436F69" w:rsidRDefault="00BD7200" w:rsidP="00BD7200">
      <w:pPr>
        <w:numPr>
          <w:ilvl w:val="0"/>
          <w:numId w:val="2"/>
        </w:numPr>
        <w:tabs>
          <w:tab w:val="left" w:pos="567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содействовать деятельности педагогического совета.</w:t>
      </w:r>
    </w:p>
    <w:p w:rsidR="00BD7200" w:rsidRPr="00436F69" w:rsidRDefault="00BD7200" w:rsidP="00BD7200">
      <w:pPr>
        <w:widowControl w:val="0"/>
        <w:tabs>
          <w:tab w:val="left" w:pos="567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5.3. Члены творческой группы обязаны:</w:t>
      </w:r>
    </w:p>
    <w:p w:rsidR="00BD7200" w:rsidRPr="00436F69" w:rsidRDefault="00BD7200" w:rsidP="00BD7200">
      <w:pPr>
        <w:widowControl w:val="0"/>
        <w:numPr>
          <w:ilvl w:val="0"/>
          <w:numId w:val="3"/>
        </w:numPr>
        <w:tabs>
          <w:tab w:val="left" w:pos="567"/>
          <w:tab w:val="num" w:pos="90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организовывать творческий процесс по облечению высказанных идей в форму разработки, механизма, алгоритма, методики и т.д.;</w:t>
      </w:r>
    </w:p>
    <w:p w:rsidR="00BD7200" w:rsidRPr="007A0CB5" w:rsidRDefault="00BD7200" w:rsidP="00BD7200">
      <w:pPr>
        <w:widowControl w:val="0"/>
        <w:numPr>
          <w:ilvl w:val="0"/>
          <w:numId w:val="3"/>
        </w:numPr>
        <w:tabs>
          <w:tab w:val="left" w:pos="567"/>
          <w:tab w:val="num" w:pos="900"/>
        </w:tabs>
        <w:suppressAutoHyphens/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систематически отслеживать ход работы творческой группы, результаты апробации, информировать о результатах работы членов педагогического совета.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6. Взаимосвязи с другими органами соуправления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6.1. Творческая группа взаимодействует с педагогическим советом, методической службой через: </w:t>
      </w:r>
    </w:p>
    <w:p w:rsidR="00BD7200" w:rsidRPr="00436F69" w:rsidRDefault="00BD7200" w:rsidP="00BD720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- представление педагогическому совету, руководителю методической службы материалов, разработанных на своих заседаниях;</w:t>
      </w:r>
    </w:p>
    <w:p w:rsidR="00BD7200" w:rsidRPr="00436F69" w:rsidRDefault="00BD7200" w:rsidP="00BD720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органов соуправления.</w:t>
      </w:r>
    </w:p>
    <w:p w:rsidR="00BD7200" w:rsidRPr="00436F69" w:rsidRDefault="00BD7200" w:rsidP="00BD72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F69">
        <w:rPr>
          <w:rFonts w:ascii="Times New Roman" w:hAnsi="Times New Roman" w:cs="Times New Roman"/>
          <w:b/>
          <w:sz w:val="24"/>
          <w:szCs w:val="24"/>
        </w:rPr>
        <w:t>7. Документация и отчетность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7.1. Повестка дня и решения творческой группы фиксируются документально.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lastRenderedPageBreak/>
        <w:t>7.2. Сделанные на заседаниях творческой группы доклады, сообщения, конспекты и пр. п</w:t>
      </w:r>
      <w:r>
        <w:rPr>
          <w:rFonts w:ascii="Times New Roman" w:hAnsi="Times New Roman" w:cs="Times New Roman"/>
          <w:sz w:val="24"/>
          <w:szCs w:val="24"/>
        </w:rPr>
        <w:t xml:space="preserve">ополняют «Методическую копилку </w:t>
      </w:r>
      <w:r w:rsidRPr="00436F69">
        <w:rPr>
          <w:rFonts w:ascii="Times New Roman" w:hAnsi="Times New Roman" w:cs="Times New Roman"/>
          <w:sz w:val="24"/>
          <w:szCs w:val="24"/>
        </w:rPr>
        <w:t>ДОУ».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7.3. К документации творческой группы относятся: </w:t>
      </w:r>
    </w:p>
    <w:p w:rsidR="00BD7200" w:rsidRPr="00436F69" w:rsidRDefault="00BD7200" w:rsidP="00BD720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положение о творческой группе; </w:t>
      </w:r>
    </w:p>
    <w:p w:rsidR="00BD7200" w:rsidRPr="00436F69" w:rsidRDefault="00BD7200" w:rsidP="00BD720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план работы творческой группы на учебный год; </w:t>
      </w:r>
    </w:p>
    <w:p w:rsidR="00BD7200" w:rsidRPr="00436F69" w:rsidRDefault="00BD7200" w:rsidP="00BD720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 xml:space="preserve">протоколы заседаний творческой группы; </w:t>
      </w:r>
    </w:p>
    <w:p w:rsidR="00BD7200" w:rsidRPr="00436F69" w:rsidRDefault="00BD7200" w:rsidP="00BD720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6F69">
        <w:rPr>
          <w:rFonts w:ascii="Times New Roman" w:hAnsi="Times New Roman" w:cs="Times New Roman"/>
          <w:sz w:val="24"/>
          <w:szCs w:val="24"/>
        </w:rPr>
        <w:t>анализ работы творческой группы за пр</w:t>
      </w:r>
      <w:r>
        <w:rPr>
          <w:rFonts w:ascii="Times New Roman" w:hAnsi="Times New Roman" w:cs="Times New Roman"/>
          <w:sz w:val="24"/>
          <w:szCs w:val="24"/>
        </w:rPr>
        <w:t xml:space="preserve">ошедший учебный год с указанием </w:t>
      </w:r>
      <w:r w:rsidRPr="00436F69">
        <w:rPr>
          <w:rFonts w:ascii="Times New Roman" w:hAnsi="Times New Roman" w:cs="Times New Roman"/>
          <w:sz w:val="24"/>
          <w:szCs w:val="24"/>
        </w:rPr>
        <w:t>степени выполнения плана работы, достижений, причин неудач.</w:t>
      </w:r>
    </w:p>
    <w:p w:rsidR="00BD7200" w:rsidRPr="00436F69" w:rsidRDefault="00BD7200" w:rsidP="00BD7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9B" w:rsidRDefault="00A4069B"/>
    <w:sectPr w:rsidR="00A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58E"/>
    <w:multiLevelType w:val="hybridMultilevel"/>
    <w:tmpl w:val="2728AEFA"/>
    <w:lvl w:ilvl="0" w:tplc="2B666DA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350BF"/>
    <w:multiLevelType w:val="hybridMultilevel"/>
    <w:tmpl w:val="DC72BE84"/>
    <w:lvl w:ilvl="0" w:tplc="2B666DA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874A7"/>
    <w:multiLevelType w:val="hybridMultilevel"/>
    <w:tmpl w:val="1C86C6A4"/>
    <w:lvl w:ilvl="0" w:tplc="2B666DA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76ECA"/>
    <w:multiLevelType w:val="hybridMultilevel"/>
    <w:tmpl w:val="29227CA0"/>
    <w:lvl w:ilvl="0" w:tplc="2B666DA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7200"/>
    <w:rsid w:val="00A4069B"/>
    <w:rsid w:val="00B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2</cp:revision>
  <dcterms:created xsi:type="dcterms:W3CDTF">2015-02-17T13:31:00Z</dcterms:created>
  <dcterms:modified xsi:type="dcterms:W3CDTF">2015-02-17T13:31:00Z</dcterms:modified>
</cp:coreProperties>
</file>