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B" w:rsidRDefault="0060402D" w:rsidP="0018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1812FB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Значение совместных занятий физической культурой </w:t>
      </w:r>
    </w:p>
    <w:p w:rsidR="0060402D" w:rsidRPr="001812FB" w:rsidRDefault="0060402D" w:rsidP="0018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1812FB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во взаимодействии с родителями воспитанников</w:t>
      </w:r>
    </w:p>
    <w:p w:rsidR="001812FB" w:rsidRDefault="001812FB" w:rsidP="0018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</w:p>
    <w:p w:rsidR="001812FB" w:rsidRPr="001812FB" w:rsidRDefault="001812FB" w:rsidP="0018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Рекомендации</w:t>
      </w:r>
      <w:r w:rsidRPr="001812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для педагогов)</w:t>
      </w:r>
    </w:p>
    <w:p w:rsidR="001812FB" w:rsidRPr="001812FB" w:rsidRDefault="001812FB" w:rsidP="001812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Старший воспитатель: Москалева А.М.</w:t>
      </w:r>
    </w:p>
    <w:p w:rsidR="001812FB" w:rsidRPr="001812FB" w:rsidRDefault="001812FB" w:rsidP="0018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Организация совместных мероприятий в дошкольной образовательной организации (далее – ДОО) является одной из </w:t>
      </w:r>
      <w:hyperlink r:id="rId5" w:anchor="/document/16/4804/" w:tooltip="Что подразумевает взаимодействие педагогов с родителями?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форм взаимодействия с родителями</w:t>
        </w:r>
      </w:hyperlink>
      <w:r w:rsidRPr="001812FB">
        <w:rPr>
          <w:rFonts w:ascii="Times New Roman" w:eastAsia="Times New Roman" w:hAnsi="Times New Roman" w:cs="Times New Roman"/>
          <w:sz w:val="28"/>
          <w:szCs w:val="28"/>
        </w:rPr>
        <w:t> (законными представителями) воспитанников. В рамках физического развития детей наиболее эффективной формой взаимодействия выступают совместные занятия физической культурой.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Участие родителей в совместных с детьми занятиях физической культурой, организованных в ДОО, позволяет им лучше узнать своего ребенка, наладить с ним отношения, а также получить знания об организации физического воспитания в семье.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В ходе таких совместных мероприятий родители приобретают элементарные навыки организации двигательной деятельности ребенка, знания о физиологических особенностях детского организма, реакции на физическую нагрузку.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С целью обеспечения целенаправленности этого процесса в данную форму взаимодействия с семьей должны быть вовлечены: </w:t>
      </w:r>
      <w:hyperlink r:id="rId6" w:anchor="/document/118/30425/" w:tooltip="Должностная инструкция инструктора по физической культуре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инструктор по физической культуре</w:t>
        </w:r>
      </w:hyperlink>
      <w:proofErr w:type="gramStart"/>
      <w:r w:rsidRPr="001812FB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1812F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anchor="/document/118/30447/" w:tooltip="Должностная инструкция педагога-психолога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педагог-психолог</w:t>
        </w:r>
      </w:hyperlink>
      <w:r w:rsidRPr="001812FB">
        <w:rPr>
          <w:rFonts w:ascii="Times New Roman" w:eastAsia="Times New Roman" w:hAnsi="Times New Roman" w:cs="Times New Roman"/>
          <w:sz w:val="28"/>
          <w:szCs w:val="28"/>
        </w:rPr>
        <w:t> , </w:t>
      </w:r>
      <w:hyperlink r:id="rId8" w:anchor="/document/118/30458/" w:tooltip="Должностная инструкция социального педагога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социальный педагог</w:t>
        </w:r>
      </w:hyperlink>
      <w:r w:rsidRPr="001812FB">
        <w:rPr>
          <w:rFonts w:ascii="Times New Roman" w:eastAsia="Times New Roman" w:hAnsi="Times New Roman" w:cs="Times New Roman"/>
          <w:sz w:val="28"/>
          <w:szCs w:val="28"/>
        </w:rPr>
        <w:t> , </w:t>
      </w:r>
      <w:hyperlink r:id="rId9" w:anchor="/document/118/30409/" w:tooltip="Должностная инструкция воспитателя образовательной организации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воспитатели</w:t>
        </w:r>
      </w:hyperlink>
      <w:r w:rsidRPr="001812FB">
        <w:rPr>
          <w:rFonts w:ascii="Times New Roman" w:eastAsia="Times New Roman" w:hAnsi="Times New Roman" w:cs="Times New Roman"/>
          <w:sz w:val="28"/>
          <w:szCs w:val="28"/>
        </w:rPr>
        <w:t> групп, </w:t>
      </w:r>
      <w:hyperlink r:id="rId10" w:anchor="/document/118/30461/" w:tooltip="Должностная инструкция музыкального руководителя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музыкальный руководитель</w:t>
        </w:r>
      </w:hyperlink>
      <w:r w:rsidRPr="001812FB">
        <w:rPr>
          <w:rFonts w:ascii="Times New Roman" w:eastAsia="Times New Roman" w:hAnsi="Times New Roman" w:cs="Times New Roman"/>
          <w:sz w:val="28"/>
          <w:szCs w:val="28"/>
        </w:rPr>
        <w:t> , медицинская сестра.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Организация совместных занятий физической культурой должна базироваться на следующих принципах:</w:t>
      </w:r>
    </w:p>
    <w:p w:rsidR="0060402D" w:rsidRPr="001812FB" w:rsidRDefault="0060402D" w:rsidP="001812FB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участия – привлечение всех участников образовательных отношений к непосредственному и сознательному осуществлению целенаправленной деятельности по гармонизации детско-родительских отношений;</w:t>
      </w:r>
    </w:p>
    <w:p w:rsidR="0060402D" w:rsidRPr="001812FB" w:rsidRDefault="0060402D" w:rsidP="001812FB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развивающего обучения – направленность предлагаемых упражнений на опережение уровня качества, необходимость приложить усилия для овладения новыми движениями;</w:t>
      </w:r>
    </w:p>
    <w:p w:rsidR="0060402D" w:rsidRPr="001812FB" w:rsidRDefault="0060402D" w:rsidP="001812FB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систематичности – последовательное усложнение содержания, связь нового с уже усвоенным упражнением, повышение требований к уровню качеств по мере их развития;</w:t>
      </w:r>
    </w:p>
    <w:p w:rsidR="0060402D" w:rsidRPr="001812FB" w:rsidRDefault="0060402D" w:rsidP="001812FB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сознательности и активности – сознательное отношение родителей и детей к предлагаемым упражнениям, повышающее уровень их усвоения и воспитывающее самостоятельность, инициативу;</w:t>
      </w:r>
    </w:p>
    <w:p w:rsidR="0060402D" w:rsidRPr="001812FB" w:rsidRDefault="0060402D" w:rsidP="001812FB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 – учет разного уровня двигательных качеств детей, гибкость в подборе двигательных заданий;</w:t>
      </w:r>
    </w:p>
    <w:p w:rsidR="0060402D" w:rsidRPr="001812FB" w:rsidRDefault="0060402D" w:rsidP="001812FB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аксиологического подхода – основой жизнедеятельности индивида является освоение общечеловеческих ценностей, где здоровье выступает основной категорией.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lastRenderedPageBreak/>
        <w:t>На совместных занятиях физической культурой посредством установления эмоционального контакта взрослого с ребенком, выполнения физических упражнений в паре, общения с помощью слов, жестов и мимики, происходит гармонизация отношений между детьми и родителями.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Данная форма взаимодействия позволяет повысить эффективность сотрудничества ДОО с семьей в плане педагогического просвещения родителей, пропаганды здорового образа жизни, оказания психологической поддержки и помощи детям и взрослым. Совместная двигательная деятельность раскрепощает родителей, способствует более эффективному эмоциональному отношению c детьми, что дает им возможность оценивать результаты как физического, так и духовного воспитания своего ребенка.</w:t>
      </w:r>
    </w:p>
    <w:p w:rsidR="0060402D" w:rsidRPr="001812FB" w:rsidRDefault="0060402D" w:rsidP="00181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t>Наряду с другими </w:t>
      </w:r>
      <w:hyperlink r:id="rId11" w:anchor="/document/16/3208/" w:tooltip="Формы взаимодействия с родителями дошкольников в летний период" w:history="1">
        <w:r w:rsidRPr="001812FB">
          <w:rPr>
            <w:rFonts w:ascii="Times New Roman" w:eastAsia="Times New Roman" w:hAnsi="Times New Roman" w:cs="Times New Roman"/>
            <w:sz w:val="28"/>
            <w:szCs w:val="28"/>
          </w:rPr>
          <w:t>формами взаимодействия</w:t>
        </w:r>
      </w:hyperlink>
      <w:r w:rsidRPr="001812FB">
        <w:rPr>
          <w:rFonts w:ascii="Times New Roman" w:eastAsia="Times New Roman" w:hAnsi="Times New Roman" w:cs="Times New Roman"/>
          <w:sz w:val="28"/>
          <w:szCs w:val="28"/>
        </w:rPr>
        <w:t> совместные занятия физической культурой являются особенно эффективными в летний период.</w:t>
      </w:r>
    </w:p>
    <w:p w:rsidR="0060402D" w:rsidRPr="001812FB" w:rsidRDefault="0060402D" w:rsidP="00181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2FB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0402D" w:rsidRPr="001812FB" w:rsidSect="006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D6"/>
    <w:multiLevelType w:val="multilevel"/>
    <w:tmpl w:val="2CE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5ABA"/>
    <w:multiLevelType w:val="multilevel"/>
    <w:tmpl w:val="DA5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7441"/>
    <w:multiLevelType w:val="multilevel"/>
    <w:tmpl w:val="8A1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D76"/>
    <w:multiLevelType w:val="multilevel"/>
    <w:tmpl w:val="F4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1F7B"/>
    <w:multiLevelType w:val="multilevel"/>
    <w:tmpl w:val="E90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643F"/>
    <w:multiLevelType w:val="multilevel"/>
    <w:tmpl w:val="38C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87C2C"/>
    <w:multiLevelType w:val="multilevel"/>
    <w:tmpl w:val="EC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E6A7B"/>
    <w:multiLevelType w:val="multilevel"/>
    <w:tmpl w:val="A0B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F6F5D"/>
    <w:multiLevelType w:val="multilevel"/>
    <w:tmpl w:val="130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91D"/>
    <w:multiLevelType w:val="multilevel"/>
    <w:tmpl w:val="C6F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C3E51"/>
    <w:multiLevelType w:val="multilevel"/>
    <w:tmpl w:val="EBC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03AF3"/>
    <w:multiLevelType w:val="multilevel"/>
    <w:tmpl w:val="714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F4044"/>
    <w:multiLevelType w:val="multilevel"/>
    <w:tmpl w:val="400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42840"/>
    <w:multiLevelType w:val="multilevel"/>
    <w:tmpl w:val="CC4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6CF"/>
    <w:multiLevelType w:val="multilevel"/>
    <w:tmpl w:val="D7B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93F29"/>
    <w:multiLevelType w:val="multilevel"/>
    <w:tmpl w:val="A2F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9017D"/>
    <w:multiLevelType w:val="multilevel"/>
    <w:tmpl w:val="A59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E1861"/>
    <w:multiLevelType w:val="multilevel"/>
    <w:tmpl w:val="CE6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26357"/>
    <w:multiLevelType w:val="multilevel"/>
    <w:tmpl w:val="7C6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E4FBB"/>
    <w:multiLevelType w:val="multilevel"/>
    <w:tmpl w:val="051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20E25"/>
    <w:multiLevelType w:val="multilevel"/>
    <w:tmpl w:val="BEA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164D"/>
    <w:multiLevelType w:val="multilevel"/>
    <w:tmpl w:val="7A6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17EE"/>
    <w:multiLevelType w:val="multilevel"/>
    <w:tmpl w:val="FFF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42FC5"/>
    <w:multiLevelType w:val="multilevel"/>
    <w:tmpl w:val="A83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95A86"/>
    <w:multiLevelType w:val="multilevel"/>
    <w:tmpl w:val="FF4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632CE"/>
    <w:multiLevelType w:val="multilevel"/>
    <w:tmpl w:val="9B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24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12"/>
  </w:num>
  <w:num w:numId="20">
    <w:abstractNumId w:val="10"/>
  </w:num>
  <w:num w:numId="21">
    <w:abstractNumId w:val="5"/>
  </w:num>
  <w:num w:numId="22">
    <w:abstractNumId w:val="23"/>
  </w:num>
  <w:num w:numId="23">
    <w:abstractNumId w:val="21"/>
  </w:num>
  <w:num w:numId="24">
    <w:abstractNumId w:val="16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EA"/>
    <w:rsid w:val="001812FB"/>
    <w:rsid w:val="0060402D"/>
    <w:rsid w:val="0069504E"/>
    <w:rsid w:val="009203EA"/>
    <w:rsid w:val="00A9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E"/>
  </w:style>
  <w:style w:type="paragraph" w:styleId="1">
    <w:name w:val="heading 1"/>
    <w:basedOn w:val="a"/>
    <w:link w:val="10"/>
    <w:uiPriority w:val="9"/>
    <w:qFormat/>
    <w:rsid w:val="0092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3EA"/>
  </w:style>
  <w:style w:type="character" w:styleId="a4">
    <w:name w:val="Hyperlink"/>
    <w:basedOn w:val="a0"/>
    <w:uiPriority w:val="99"/>
    <w:semiHidden/>
    <w:unhideWhenUsed/>
    <w:rsid w:val="009203EA"/>
    <w:rPr>
      <w:color w:val="0000FF"/>
      <w:u w:val="single"/>
    </w:rPr>
  </w:style>
  <w:style w:type="paragraph" w:customStyle="1" w:styleId="copyright-info">
    <w:name w:val="copyright-info"/>
    <w:basedOn w:val="a"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03EA"/>
    <w:rPr>
      <w:b/>
      <w:bCs/>
    </w:rPr>
  </w:style>
  <w:style w:type="character" w:customStyle="1" w:styleId="incut-head-sub">
    <w:name w:val="incut-head-sub"/>
    <w:basedOn w:val="a0"/>
    <w:rsid w:val="009203EA"/>
  </w:style>
  <w:style w:type="character" w:customStyle="1" w:styleId="20">
    <w:name w:val="Заголовок 2 Знак"/>
    <w:basedOn w:val="a0"/>
    <w:link w:val="2"/>
    <w:uiPriority w:val="9"/>
    <w:semiHidden/>
    <w:rsid w:val="00920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575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923689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851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6022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846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34171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5</cp:revision>
  <cp:lastPrinted>2017-10-18T05:50:00Z</cp:lastPrinted>
  <dcterms:created xsi:type="dcterms:W3CDTF">2016-06-29T03:58:00Z</dcterms:created>
  <dcterms:modified xsi:type="dcterms:W3CDTF">2020-04-22T15:39:00Z</dcterms:modified>
</cp:coreProperties>
</file>