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6D" w:rsidRDefault="00D97A6D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97A6D" w:rsidRDefault="00D97A6D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97A6D" w:rsidRDefault="00D97A6D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97A6D" w:rsidRDefault="00822996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822996">
        <w:rPr>
          <w:rFonts w:eastAsia="Times New Roman"/>
          <w:b/>
          <w:bCs/>
          <w:color w:val="000000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AppData\Local\Temp\Rar$DIa0.734\ГН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34\ГН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6D" w:rsidRDefault="00D97A6D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D97A6D" w:rsidRDefault="00D97A6D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FF6643" w:rsidRPr="00FF6643" w:rsidRDefault="00FF6643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 w:rsidRPr="00FF6643">
        <w:rPr>
          <w:rFonts w:eastAsia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F6643" w:rsidRPr="00FF6643" w:rsidRDefault="00FF6643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FF6643" w:rsidRPr="00FF6643" w:rsidRDefault="00FF6643" w:rsidP="00FF6643">
      <w:pPr>
        <w:jc w:val="left"/>
        <w:rPr>
          <w:rFonts w:eastAsiaTheme="minorHAnsi"/>
          <w:sz w:val="28"/>
          <w:szCs w:val="28"/>
          <w:lang w:eastAsia="en-US"/>
        </w:rPr>
      </w:pPr>
      <w:r w:rsidRPr="00FF6643">
        <w:rPr>
          <w:rFonts w:eastAsiaTheme="minorHAnsi"/>
          <w:sz w:val="28"/>
          <w:szCs w:val="28"/>
          <w:lang w:eastAsia="en-US"/>
        </w:rPr>
        <w:t xml:space="preserve">1. Планируемые результаты освоения </w:t>
      </w:r>
      <w:r>
        <w:rPr>
          <w:rFonts w:eastAsiaTheme="minorHAnsi"/>
          <w:sz w:val="28"/>
          <w:szCs w:val="28"/>
          <w:lang w:eastAsia="en-US"/>
        </w:rPr>
        <w:t>курса «Мир, в котором я живу»</w:t>
      </w:r>
    </w:p>
    <w:p w:rsidR="00FF6643" w:rsidRPr="00FF6643" w:rsidRDefault="00FF6643" w:rsidP="00FF6643">
      <w:pPr>
        <w:jc w:val="left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jc w:val="left"/>
        <w:rPr>
          <w:rFonts w:eastAsiaTheme="minorHAnsi"/>
          <w:sz w:val="28"/>
          <w:szCs w:val="28"/>
          <w:lang w:eastAsia="en-US"/>
        </w:rPr>
      </w:pPr>
      <w:r w:rsidRPr="00FF6643">
        <w:rPr>
          <w:rFonts w:eastAsiaTheme="minorHAnsi"/>
          <w:sz w:val="28"/>
          <w:szCs w:val="28"/>
          <w:lang w:eastAsia="en-US"/>
        </w:rPr>
        <w:t>2. Содержание курса</w:t>
      </w:r>
      <w:r>
        <w:rPr>
          <w:rFonts w:eastAsiaTheme="minorHAnsi"/>
          <w:sz w:val="28"/>
          <w:szCs w:val="28"/>
          <w:lang w:eastAsia="en-US"/>
        </w:rPr>
        <w:t xml:space="preserve"> «Мир, в котором я живу»  </w:t>
      </w:r>
      <w:r w:rsidRPr="00FF6643">
        <w:rPr>
          <w:rFonts w:eastAsiaTheme="minorHAnsi"/>
          <w:sz w:val="28"/>
          <w:szCs w:val="28"/>
          <w:lang w:eastAsia="en-US"/>
        </w:rPr>
        <w:t>с указанием форм организ</w:t>
      </w:r>
      <w:r w:rsidRPr="00FF6643">
        <w:rPr>
          <w:rFonts w:eastAsiaTheme="minorHAnsi"/>
          <w:sz w:val="28"/>
          <w:szCs w:val="28"/>
          <w:lang w:eastAsia="en-US"/>
        </w:rPr>
        <w:t>а</w:t>
      </w:r>
      <w:r w:rsidRPr="00FF6643">
        <w:rPr>
          <w:rFonts w:eastAsiaTheme="minorHAnsi"/>
          <w:sz w:val="28"/>
          <w:szCs w:val="28"/>
          <w:lang w:eastAsia="en-US"/>
        </w:rPr>
        <w:t xml:space="preserve">ции и видов деятельности </w:t>
      </w:r>
    </w:p>
    <w:p w:rsid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FF6643">
        <w:rPr>
          <w:rFonts w:eastAsiaTheme="minorHAnsi"/>
          <w:sz w:val="28"/>
          <w:szCs w:val="28"/>
          <w:lang w:eastAsia="en-US"/>
        </w:rPr>
        <w:t>3.  Тематическое планирование</w:t>
      </w: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F6643" w:rsidRPr="00FF6643" w:rsidRDefault="00FF6643" w:rsidP="00FF6643">
      <w:pPr>
        <w:shd w:val="clear" w:color="auto" w:fill="FFFFFF"/>
        <w:jc w:val="left"/>
        <w:rPr>
          <w:rFonts w:eastAsia="Times New Roman"/>
          <w:b/>
          <w:bCs/>
          <w:color w:val="000000"/>
          <w:sz w:val="28"/>
          <w:szCs w:val="28"/>
        </w:rPr>
      </w:pPr>
    </w:p>
    <w:p w:rsidR="00D97A6D" w:rsidRDefault="00D97A6D" w:rsidP="00D97A6D">
      <w:pPr>
        <w:ind w:left="480"/>
        <w:rPr>
          <w:rFonts w:eastAsia="Times New Roman"/>
          <w:b/>
          <w:bCs/>
          <w:szCs w:val="28"/>
        </w:rPr>
      </w:pPr>
      <w:r w:rsidRPr="00D97A6D">
        <w:rPr>
          <w:rFonts w:eastAsia="Times New Roman"/>
          <w:b/>
          <w:bCs/>
          <w:szCs w:val="28"/>
        </w:rPr>
        <w:lastRenderedPageBreak/>
        <w:t>ПЛАНИРУЕМЫЕ РЕЗУЛЬТАТЫ ОСВОЕНИЯ КУРСА</w:t>
      </w:r>
    </w:p>
    <w:p w:rsidR="00FF6643" w:rsidRDefault="00D97A6D" w:rsidP="00D97A6D">
      <w:pPr>
        <w:ind w:left="480"/>
        <w:rPr>
          <w:rFonts w:eastAsia="Times New Roman"/>
          <w:b/>
          <w:bCs/>
          <w:szCs w:val="28"/>
        </w:rPr>
      </w:pPr>
      <w:r w:rsidRPr="00D97A6D">
        <w:rPr>
          <w:rFonts w:eastAsia="Times New Roman"/>
          <w:b/>
          <w:bCs/>
          <w:szCs w:val="28"/>
        </w:rPr>
        <w:t xml:space="preserve"> «МИР, В КОТОРОМ Я ЖИВУ»</w:t>
      </w:r>
    </w:p>
    <w:p w:rsidR="00D97A6D" w:rsidRPr="00D97A6D" w:rsidRDefault="00D97A6D" w:rsidP="00D97A6D">
      <w:pPr>
        <w:ind w:left="480"/>
        <w:rPr>
          <w:rFonts w:eastAsia="Times New Roman"/>
          <w:b/>
          <w:bCs/>
          <w:szCs w:val="28"/>
        </w:rPr>
      </w:pPr>
    </w:p>
    <w:p w:rsidR="00FF6643" w:rsidRPr="00FF6643" w:rsidRDefault="00FF6643" w:rsidP="00FF6643">
      <w:pPr>
        <w:ind w:left="480"/>
        <w:jc w:val="left"/>
        <w:rPr>
          <w:sz w:val="20"/>
          <w:szCs w:val="20"/>
        </w:rPr>
      </w:pPr>
      <w:r w:rsidRPr="00FF6643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FF6643" w:rsidRPr="00FF6643" w:rsidRDefault="00FF6643" w:rsidP="00FF6643">
      <w:pPr>
        <w:spacing w:line="162" w:lineRule="exact"/>
        <w:jc w:val="left"/>
        <w:rPr>
          <w:sz w:val="20"/>
          <w:szCs w:val="20"/>
        </w:rPr>
      </w:pPr>
    </w:p>
    <w:p w:rsidR="00FF6643" w:rsidRPr="00FF6643" w:rsidRDefault="00FF6643" w:rsidP="00FF6643">
      <w:pPr>
        <w:numPr>
          <w:ilvl w:val="0"/>
          <w:numId w:val="1"/>
        </w:numPr>
        <w:tabs>
          <w:tab w:val="left" w:pos="588"/>
        </w:tabs>
        <w:spacing w:after="160" w:line="276" w:lineRule="auto"/>
        <w:ind w:right="20" w:firstLine="282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воспитание российской гражданской идентичности: патриотизм, уваж</w:t>
      </w:r>
      <w:r w:rsidRPr="00FF6643">
        <w:rPr>
          <w:rFonts w:eastAsia="Times New Roman"/>
          <w:sz w:val="28"/>
          <w:szCs w:val="28"/>
        </w:rPr>
        <w:t>е</w:t>
      </w:r>
      <w:r w:rsidRPr="00FF6643">
        <w:rPr>
          <w:rFonts w:eastAsia="Times New Roman"/>
          <w:sz w:val="28"/>
          <w:szCs w:val="28"/>
        </w:rPr>
        <w:t>ние к Отечеству, прошлое и настоящее многонационального народа России; осознание своей этнической принадлежности, знание истории, языка, кул</w:t>
      </w:r>
      <w:r w:rsidRPr="00FF6643">
        <w:rPr>
          <w:rFonts w:eastAsia="Times New Roman"/>
          <w:sz w:val="28"/>
          <w:szCs w:val="28"/>
        </w:rPr>
        <w:t>ь</w:t>
      </w:r>
      <w:r w:rsidRPr="00FF6643">
        <w:rPr>
          <w:rFonts w:eastAsia="Times New Roman"/>
          <w:sz w:val="28"/>
          <w:szCs w:val="28"/>
        </w:rPr>
        <w:t>туры своего народа, своего края, основ культурного наследия народов России и человечества; усвоение гуманистических, демократических и традицио</w:t>
      </w:r>
      <w:r w:rsidRPr="00FF6643">
        <w:rPr>
          <w:rFonts w:eastAsia="Times New Roman"/>
          <w:sz w:val="28"/>
          <w:szCs w:val="28"/>
        </w:rPr>
        <w:t>н</w:t>
      </w:r>
      <w:r w:rsidRPr="00FF6643">
        <w:rPr>
          <w:rFonts w:eastAsia="Times New Roman"/>
          <w:sz w:val="28"/>
          <w:szCs w:val="28"/>
        </w:rPr>
        <w:t>ных ценностей многонационального российского общества; воспитание чу</w:t>
      </w:r>
      <w:r w:rsidRPr="00FF6643">
        <w:rPr>
          <w:rFonts w:eastAsia="Times New Roman"/>
          <w:sz w:val="28"/>
          <w:szCs w:val="28"/>
        </w:rPr>
        <w:t>в</w:t>
      </w:r>
      <w:r w:rsidRPr="00FF6643">
        <w:rPr>
          <w:rFonts w:eastAsia="Times New Roman"/>
          <w:sz w:val="28"/>
          <w:szCs w:val="28"/>
        </w:rPr>
        <w:t>ства ответственности и долга перед Родиной;</w:t>
      </w:r>
    </w:p>
    <w:p w:rsidR="00FF6643" w:rsidRPr="00FF6643" w:rsidRDefault="00FF6643" w:rsidP="00FF6643">
      <w:pPr>
        <w:spacing w:line="7" w:lineRule="exact"/>
        <w:jc w:val="left"/>
        <w:rPr>
          <w:rFonts w:eastAsia="Times New Roman"/>
          <w:sz w:val="28"/>
          <w:szCs w:val="28"/>
        </w:rPr>
      </w:pPr>
    </w:p>
    <w:p w:rsidR="00FF6643" w:rsidRPr="00FF6643" w:rsidRDefault="00FF6643" w:rsidP="00FF6643">
      <w:pPr>
        <w:numPr>
          <w:ilvl w:val="0"/>
          <w:numId w:val="1"/>
        </w:numPr>
        <w:tabs>
          <w:tab w:val="left" w:pos="588"/>
        </w:tabs>
        <w:spacing w:after="160" w:line="276" w:lineRule="auto"/>
        <w:ind w:right="80" w:firstLine="282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ответственного отношения к учению, готовности и сп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собности, обучающихся к саморазвитию и самообразованию на основе м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тивации к обучению и познанию, осознанному выбору и построению дал</w:t>
      </w:r>
      <w:r w:rsidRPr="00FF6643">
        <w:rPr>
          <w:rFonts w:eastAsia="Times New Roman"/>
          <w:sz w:val="28"/>
          <w:szCs w:val="28"/>
        </w:rPr>
        <w:t>ь</w:t>
      </w:r>
      <w:r w:rsidRPr="00FF6643">
        <w:rPr>
          <w:rFonts w:eastAsia="Times New Roman"/>
          <w:sz w:val="28"/>
          <w:szCs w:val="28"/>
        </w:rPr>
        <w:t>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F6643" w:rsidRPr="00FF6643" w:rsidRDefault="00FF6643" w:rsidP="00FF6643">
      <w:pPr>
        <w:numPr>
          <w:ilvl w:val="0"/>
          <w:numId w:val="1"/>
        </w:numPr>
        <w:tabs>
          <w:tab w:val="left" w:pos="588"/>
        </w:tabs>
        <w:spacing w:after="160" w:line="276" w:lineRule="auto"/>
        <w:ind w:firstLine="282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</w:t>
      </w:r>
      <w:r w:rsidRPr="00FF6643">
        <w:rPr>
          <w:rFonts w:eastAsia="Times New Roman"/>
          <w:sz w:val="28"/>
          <w:szCs w:val="28"/>
        </w:rPr>
        <w:t>н</w:t>
      </w:r>
      <w:r w:rsidRPr="00FF6643">
        <w:rPr>
          <w:rFonts w:eastAsia="Times New Roman"/>
          <w:sz w:val="28"/>
          <w:szCs w:val="28"/>
        </w:rPr>
        <w:t>ному уровню развития науки и общественной практики, учитывающего с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циальное, культурное, языковое, духовное многообразие современного мира;</w:t>
      </w:r>
    </w:p>
    <w:p w:rsidR="00FF6643" w:rsidRPr="00FF6643" w:rsidRDefault="00FF6643" w:rsidP="00FF6643">
      <w:pPr>
        <w:numPr>
          <w:ilvl w:val="0"/>
          <w:numId w:val="1"/>
        </w:numPr>
        <w:tabs>
          <w:tab w:val="left" w:pos="583"/>
        </w:tabs>
        <w:spacing w:after="160" w:line="276" w:lineRule="auto"/>
        <w:ind w:right="140" w:firstLine="278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осознанного, уважительного и доброжелательного о</w:t>
      </w:r>
      <w:r w:rsidRPr="00FF6643">
        <w:rPr>
          <w:rFonts w:eastAsia="Times New Roman"/>
          <w:sz w:val="28"/>
          <w:szCs w:val="28"/>
        </w:rPr>
        <w:t>т</w:t>
      </w:r>
      <w:r w:rsidRPr="00FF6643">
        <w:rPr>
          <w:rFonts w:eastAsia="Times New Roman"/>
          <w:sz w:val="28"/>
          <w:szCs w:val="28"/>
        </w:rPr>
        <w:t>ношения к другому человеку, его мнению, мировоззрению, культуре, языку, вере, гражданской позиции, к истории, культуре, религии, традициям, яз</w:t>
      </w:r>
      <w:r w:rsidRPr="00FF6643">
        <w:rPr>
          <w:rFonts w:eastAsia="Times New Roman"/>
          <w:sz w:val="28"/>
          <w:szCs w:val="28"/>
        </w:rPr>
        <w:t>ы</w:t>
      </w:r>
      <w:r w:rsidRPr="00FF6643">
        <w:rPr>
          <w:rFonts w:eastAsia="Times New Roman"/>
          <w:sz w:val="28"/>
          <w:szCs w:val="28"/>
        </w:rPr>
        <w:t>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F6643" w:rsidRPr="00FF6643" w:rsidRDefault="00FF6643" w:rsidP="00FF6643">
      <w:pPr>
        <w:numPr>
          <w:ilvl w:val="0"/>
          <w:numId w:val="2"/>
        </w:numPr>
        <w:tabs>
          <w:tab w:val="left" w:pos="653"/>
        </w:tabs>
        <w:spacing w:after="160" w:line="276" w:lineRule="auto"/>
        <w:ind w:right="80" w:firstLine="347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освоение социальных норм, правил поведения, ролей и форм социал</w:t>
      </w:r>
      <w:r w:rsidRPr="00FF6643">
        <w:rPr>
          <w:rFonts w:eastAsia="Times New Roman"/>
          <w:sz w:val="28"/>
          <w:szCs w:val="28"/>
        </w:rPr>
        <w:t>ь</w:t>
      </w:r>
      <w:r w:rsidRPr="00FF6643">
        <w:rPr>
          <w:rFonts w:eastAsia="Times New Roman"/>
          <w:sz w:val="28"/>
          <w:szCs w:val="28"/>
        </w:rPr>
        <w:t>ной жизни в группах и сообществах, включая взрослые и социальные соо</w:t>
      </w:r>
      <w:r w:rsidRPr="00FF6643">
        <w:rPr>
          <w:rFonts w:eastAsia="Times New Roman"/>
          <w:sz w:val="28"/>
          <w:szCs w:val="28"/>
        </w:rPr>
        <w:t>б</w:t>
      </w:r>
      <w:r w:rsidRPr="00FF6643">
        <w:rPr>
          <w:rFonts w:eastAsia="Times New Roman"/>
          <w:sz w:val="28"/>
          <w:szCs w:val="28"/>
        </w:rPr>
        <w:t>щества; участие в школьном самоуправлении и общественной жизни в пр</w:t>
      </w:r>
      <w:r w:rsidRPr="00FF6643">
        <w:rPr>
          <w:rFonts w:eastAsia="Times New Roman"/>
          <w:sz w:val="28"/>
          <w:szCs w:val="28"/>
        </w:rPr>
        <w:t>е</w:t>
      </w:r>
      <w:r w:rsidRPr="00FF6643">
        <w:rPr>
          <w:rFonts w:eastAsia="Times New Roman"/>
          <w:sz w:val="28"/>
          <w:szCs w:val="28"/>
        </w:rPr>
        <w:t>делах возрастных компетенций с учетом региональных, этнокультурных, с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циальных и экономических особенностей;</w:t>
      </w:r>
    </w:p>
    <w:p w:rsidR="00FF6643" w:rsidRPr="00FF6643" w:rsidRDefault="00FF6643" w:rsidP="00FF6643">
      <w:pPr>
        <w:numPr>
          <w:ilvl w:val="0"/>
          <w:numId w:val="2"/>
        </w:numPr>
        <w:tabs>
          <w:tab w:val="left" w:pos="653"/>
        </w:tabs>
        <w:spacing w:after="160" w:line="276" w:lineRule="auto"/>
        <w:ind w:right="160" w:firstLine="347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развитие морального сознания и компетентности в решении морал</w:t>
      </w:r>
      <w:r w:rsidRPr="00FF6643">
        <w:rPr>
          <w:rFonts w:eastAsia="Times New Roman"/>
          <w:sz w:val="28"/>
          <w:szCs w:val="28"/>
        </w:rPr>
        <w:t>ь</w:t>
      </w:r>
      <w:r w:rsidRPr="00FF6643">
        <w:rPr>
          <w:rFonts w:eastAsia="Times New Roman"/>
          <w:sz w:val="28"/>
          <w:szCs w:val="28"/>
        </w:rPr>
        <w:t>ных проблем на основе личностного выбора, формирование нравственных чувств и нравственного поведения, осознанного и ответственного отнош</w:t>
      </w:r>
      <w:r w:rsidRPr="00FF6643">
        <w:rPr>
          <w:rFonts w:eastAsia="Times New Roman"/>
          <w:sz w:val="28"/>
          <w:szCs w:val="28"/>
        </w:rPr>
        <w:t>е</w:t>
      </w:r>
      <w:r w:rsidRPr="00FF6643">
        <w:rPr>
          <w:rFonts w:eastAsia="Times New Roman"/>
          <w:sz w:val="28"/>
          <w:szCs w:val="28"/>
        </w:rPr>
        <w:t>ния к собственным поступкам;</w:t>
      </w:r>
    </w:p>
    <w:p w:rsidR="00FF6643" w:rsidRPr="00FF6643" w:rsidRDefault="00FF6643" w:rsidP="00FF6643">
      <w:pPr>
        <w:numPr>
          <w:ilvl w:val="1"/>
          <w:numId w:val="2"/>
        </w:numPr>
        <w:tabs>
          <w:tab w:val="left" w:pos="723"/>
        </w:tabs>
        <w:spacing w:after="160" w:line="276" w:lineRule="auto"/>
        <w:ind w:right="220" w:firstLine="417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коммуникативной компетентности в общении и с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 xml:space="preserve">трудничестве со сверстниками, детьми старшего и младшего возраста, </w:t>
      </w:r>
      <w:r w:rsidRPr="00FF6643">
        <w:rPr>
          <w:rFonts w:eastAsia="Times New Roman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6643" w:rsidRPr="00FF6643" w:rsidRDefault="00FF6643" w:rsidP="00FF6643">
      <w:pPr>
        <w:numPr>
          <w:ilvl w:val="2"/>
          <w:numId w:val="2"/>
        </w:numPr>
        <w:tabs>
          <w:tab w:val="left" w:pos="792"/>
        </w:tabs>
        <w:spacing w:after="160" w:line="276" w:lineRule="auto"/>
        <w:ind w:right="120" w:firstLine="486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ценности здорового и безопасного образа жизни; у</w:t>
      </w:r>
      <w:r w:rsidRPr="00FF6643">
        <w:rPr>
          <w:rFonts w:eastAsia="Times New Roman"/>
          <w:sz w:val="28"/>
          <w:szCs w:val="28"/>
        </w:rPr>
        <w:t>с</w:t>
      </w:r>
      <w:r w:rsidRPr="00FF6643">
        <w:rPr>
          <w:rFonts w:eastAsia="Times New Roman"/>
          <w:sz w:val="28"/>
          <w:szCs w:val="28"/>
        </w:rPr>
        <w:t>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6643" w:rsidRPr="00FF6643" w:rsidRDefault="00FF6643" w:rsidP="00FF6643">
      <w:pPr>
        <w:numPr>
          <w:ilvl w:val="2"/>
          <w:numId w:val="2"/>
        </w:numPr>
        <w:tabs>
          <w:tab w:val="left" w:pos="793"/>
        </w:tabs>
        <w:spacing w:after="160" w:line="276" w:lineRule="auto"/>
        <w:ind w:right="200" w:firstLine="486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основ экологической культуры, соответствующей с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временному уровню экологического мышления, развитие опыта экологич</w:t>
      </w:r>
      <w:r w:rsidRPr="00FF6643">
        <w:rPr>
          <w:rFonts w:eastAsia="Times New Roman"/>
          <w:sz w:val="28"/>
          <w:szCs w:val="28"/>
        </w:rPr>
        <w:t>е</w:t>
      </w:r>
      <w:r w:rsidRPr="00FF6643">
        <w:rPr>
          <w:rFonts w:eastAsia="Times New Roman"/>
          <w:sz w:val="28"/>
          <w:szCs w:val="28"/>
        </w:rPr>
        <w:t>ски ориентированной рефлексивно-оценочной и практической деятельн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сти в жизненных ситуациях;</w:t>
      </w:r>
    </w:p>
    <w:p w:rsidR="00FF6643" w:rsidRPr="00FF6643" w:rsidRDefault="00FF6643" w:rsidP="00FF6643">
      <w:pPr>
        <w:numPr>
          <w:ilvl w:val="1"/>
          <w:numId w:val="3"/>
        </w:numPr>
        <w:tabs>
          <w:tab w:val="left" w:pos="864"/>
        </w:tabs>
        <w:spacing w:after="160" w:line="276" w:lineRule="auto"/>
        <w:ind w:right="80" w:firstLine="417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6643" w:rsidRPr="00FF6643" w:rsidRDefault="00FF6643" w:rsidP="00FF6643">
      <w:pPr>
        <w:numPr>
          <w:ilvl w:val="3"/>
          <w:numId w:val="3"/>
        </w:numPr>
        <w:tabs>
          <w:tab w:val="left" w:pos="1003"/>
        </w:tabs>
        <w:spacing w:after="160" w:line="276" w:lineRule="auto"/>
        <w:ind w:right="120" w:firstLine="556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6643" w:rsidRPr="00FF6643" w:rsidRDefault="00FF6643" w:rsidP="00FF6643">
      <w:pPr>
        <w:spacing w:line="276" w:lineRule="auto"/>
        <w:ind w:left="700"/>
        <w:jc w:val="both"/>
        <w:rPr>
          <w:rFonts w:eastAsia="Times New Roman"/>
          <w:sz w:val="28"/>
          <w:szCs w:val="28"/>
        </w:rPr>
      </w:pPr>
      <w:proofErr w:type="spellStart"/>
      <w:r w:rsidRPr="00FF6643">
        <w:rPr>
          <w:rFonts w:eastAsia="Times New Roman"/>
          <w:b/>
          <w:bCs/>
          <w:sz w:val="28"/>
          <w:szCs w:val="28"/>
        </w:rPr>
        <w:t>Метапредметные</w:t>
      </w:r>
      <w:proofErr w:type="spellEnd"/>
      <w:r w:rsidRPr="00FF6643">
        <w:rPr>
          <w:rFonts w:eastAsia="Times New Roman"/>
          <w:b/>
          <w:bCs/>
          <w:sz w:val="28"/>
          <w:szCs w:val="28"/>
        </w:rPr>
        <w:t xml:space="preserve"> результаты:</w:t>
      </w:r>
    </w:p>
    <w:p w:rsidR="00FF6643" w:rsidRPr="00FF6643" w:rsidRDefault="00FF6643" w:rsidP="00FF6643">
      <w:pPr>
        <w:numPr>
          <w:ilvl w:val="0"/>
          <w:numId w:val="4"/>
        </w:numPr>
        <w:tabs>
          <w:tab w:val="left" w:pos="934"/>
        </w:tabs>
        <w:spacing w:after="160" w:line="276" w:lineRule="auto"/>
        <w:ind w:right="340" w:firstLine="628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</w:t>
      </w:r>
      <w:r w:rsidRPr="00FF6643">
        <w:rPr>
          <w:rFonts w:eastAsia="Times New Roman"/>
          <w:sz w:val="28"/>
          <w:szCs w:val="28"/>
        </w:rPr>
        <w:t>я</w:t>
      </w:r>
      <w:r w:rsidRPr="00FF6643">
        <w:rPr>
          <w:rFonts w:eastAsia="Times New Roman"/>
          <w:sz w:val="28"/>
          <w:szCs w:val="28"/>
        </w:rPr>
        <w:t>тельности, развивать мотивы и интересы своей познавательной деятельн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сти;</w:t>
      </w:r>
    </w:p>
    <w:p w:rsidR="00FF6643" w:rsidRPr="00FF6643" w:rsidRDefault="00FF6643" w:rsidP="00FF6643">
      <w:pPr>
        <w:numPr>
          <w:ilvl w:val="3"/>
          <w:numId w:val="5"/>
        </w:numPr>
        <w:tabs>
          <w:tab w:val="left" w:pos="935"/>
        </w:tabs>
        <w:spacing w:after="160" w:line="276" w:lineRule="auto"/>
        <w:ind w:left="1" w:right="40" w:firstLine="628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6643" w:rsidRPr="00FF6643" w:rsidRDefault="00FF6643" w:rsidP="00FF6643">
      <w:pPr>
        <w:numPr>
          <w:ilvl w:val="3"/>
          <w:numId w:val="5"/>
        </w:numPr>
        <w:tabs>
          <w:tab w:val="left" w:pos="935"/>
        </w:tabs>
        <w:spacing w:after="160" w:line="276" w:lineRule="auto"/>
        <w:ind w:left="1" w:right="420" w:firstLine="628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FF6643">
        <w:rPr>
          <w:rFonts w:eastAsia="Times New Roman"/>
          <w:sz w:val="28"/>
          <w:szCs w:val="28"/>
        </w:rPr>
        <w:t>е</w:t>
      </w:r>
      <w:r w:rsidRPr="00FF6643">
        <w:rPr>
          <w:rFonts w:eastAsia="Times New Roman"/>
          <w:sz w:val="28"/>
          <w:szCs w:val="28"/>
        </w:rPr>
        <w:t>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FF6643">
        <w:rPr>
          <w:rFonts w:eastAsia="Times New Roman"/>
          <w:sz w:val="28"/>
          <w:szCs w:val="28"/>
        </w:rPr>
        <w:t>ю</w:t>
      </w:r>
      <w:r w:rsidRPr="00FF6643">
        <w:rPr>
          <w:rFonts w:eastAsia="Times New Roman"/>
          <w:sz w:val="28"/>
          <w:szCs w:val="28"/>
        </w:rPr>
        <w:t>щейся ситуацией;</w:t>
      </w:r>
    </w:p>
    <w:p w:rsidR="00FF6643" w:rsidRPr="00FF6643" w:rsidRDefault="00FF6643" w:rsidP="00FF6643">
      <w:pPr>
        <w:numPr>
          <w:ilvl w:val="2"/>
          <w:numId w:val="6"/>
        </w:numPr>
        <w:tabs>
          <w:tab w:val="left" w:pos="865"/>
        </w:tabs>
        <w:spacing w:after="160" w:line="276" w:lineRule="auto"/>
        <w:ind w:left="1" w:right="320" w:firstLine="556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умение оценивать правильность выполнения учебной задачи, со</w:t>
      </w:r>
      <w:r w:rsidRPr="00FF6643">
        <w:rPr>
          <w:rFonts w:eastAsia="Times New Roman"/>
          <w:sz w:val="28"/>
          <w:szCs w:val="28"/>
        </w:rPr>
        <w:t>б</w:t>
      </w:r>
      <w:r w:rsidRPr="00FF6643">
        <w:rPr>
          <w:rFonts w:eastAsia="Times New Roman"/>
          <w:sz w:val="28"/>
          <w:szCs w:val="28"/>
        </w:rPr>
        <w:t>ственные возможности ее решения;</w:t>
      </w:r>
    </w:p>
    <w:p w:rsidR="00FF6643" w:rsidRPr="00FF6643" w:rsidRDefault="00FF6643" w:rsidP="00FF6643">
      <w:pPr>
        <w:numPr>
          <w:ilvl w:val="2"/>
          <w:numId w:val="6"/>
        </w:numPr>
        <w:tabs>
          <w:tab w:val="left" w:pos="863"/>
        </w:tabs>
        <w:spacing w:after="160" w:line="276" w:lineRule="auto"/>
        <w:ind w:left="1" w:right="160" w:firstLine="556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сти;</w:t>
      </w:r>
    </w:p>
    <w:p w:rsidR="00FF6643" w:rsidRPr="00FF6643" w:rsidRDefault="00FF6643" w:rsidP="00FF6643">
      <w:pPr>
        <w:tabs>
          <w:tab w:val="left" w:pos="795"/>
        </w:tabs>
        <w:spacing w:line="276" w:lineRule="auto"/>
        <w:ind w:right="240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lastRenderedPageBreak/>
        <w:t xml:space="preserve">       6) умение определять понятия, создавать обобщения, устанавливать аналогии, классифицировать, самостоятельно выбирать основания и крит</w:t>
      </w:r>
      <w:r w:rsidRPr="00FF6643">
        <w:rPr>
          <w:rFonts w:eastAsia="Times New Roman"/>
          <w:sz w:val="28"/>
          <w:szCs w:val="28"/>
        </w:rPr>
        <w:t>е</w:t>
      </w:r>
      <w:r w:rsidRPr="00FF6643">
        <w:rPr>
          <w:rFonts w:eastAsia="Times New Roman"/>
          <w:sz w:val="28"/>
          <w:szCs w:val="28"/>
        </w:rPr>
        <w:t>рии для классификации, устанавливать причинно-следственные связи, строить логическое рассуждение, умозаключение (индуктивное, дедукти</w:t>
      </w:r>
      <w:r w:rsidRPr="00FF6643">
        <w:rPr>
          <w:rFonts w:eastAsia="Times New Roman"/>
          <w:sz w:val="28"/>
          <w:szCs w:val="28"/>
        </w:rPr>
        <w:t>в</w:t>
      </w:r>
      <w:r w:rsidRPr="00FF6643">
        <w:rPr>
          <w:rFonts w:eastAsia="Times New Roman"/>
          <w:sz w:val="28"/>
          <w:szCs w:val="28"/>
        </w:rPr>
        <w:t>ное и по аналогии) и делать выводы;</w:t>
      </w:r>
    </w:p>
    <w:p w:rsidR="00FF6643" w:rsidRPr="00FF6643" w:rsidRDefault="00FF6643" w:rsidP="00FF6643">
      <w:pPr>
        <w:tabs>
          <w:tab w:val="left" w:pos="861"/>
        </w:tabs>
        <w:spacing w:line="259" w:lineRule="auto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 xml:space="preserve">     </w:t>
      </w:r>
      <w:r w:rsidR="00956DC6" w:rsidRPr="00FF6643">
        <w:rPr>
          <w:rFonts w:eastAsia="Times New Roman"/>
          <w:sz w:val="28"/>
          <w:szCs w:val="28"/>
        </w:rPr>
        <w:t>7) умение</w:t>
      </w:r>
      <w:r w:rsidRPr="00FF6643">
        <w:rPr>
          <w:rFonts w:eastAsia="Times New Roman"/>
          <w:sz w:val="28"/>
          <w:szCs w:val="28"/>
        </w:rPr>
        <w:t xml:space="preserve"> создавать, применять и преобразовывать знаки и символы, м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дели и схемы для решения учебных и познавательных задач;</w:t>
      </w:r>
    </w:p>
    <w:p w:rsidR="00FF6643" w:rsidRPr="00FF6643" w:rsidRDefault="00FF6643" w:rsidP="00FF6643">
      <w:pPr>
        <w:tabs>
          <w:tab w:val="left" w:pos="801"/>
        </w:tabs>
        <w:spacing w:line="259" w:lineRule="auto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 xml:space="preserve">     </w:t>
      </w:r>
      <w:r w:rsidR="00956DC6" w:rsidRPr="00FF6643">
        <w:rPr>
          <w:rFonts w:eastAsia="Times New Roman"/>
          <w:sz w:val="28"/>
          <w:szCs w:val="28"/>
        </w:rPr>
        <w:t>8) смысловое</w:t>
      </w:r>
      <w:r w:rsidRPr="00FF6643">
        <w:rPr>
          <w:rFonts w:eastAsia="Times New Roman"/>
          <w:sz w:val="28"/>
          <w:szCs w:val="28"/>
        </w:rPr>
        <w:t xml:space="preserve"> чтение;</w:t>
      </w:r>
    </w:p>
    <w:p w:rsidR="00FF6643" w:rsidRPr="00FF6643" w:rsidRDefault="00FF6643" w:rsidP="00FF6643">
      <w:pPr>
        <w:numPr>
          <w:ilvl w:val="1"/>
          <w:numId w:val="7"/>
        </w:numPr>
        <w:tabs>
          <w:tab w:val="left" w:pos="796"/>
        </w:tabs>
        <w:spacing w:after="160" w:line="276" w:lineRule="auto"/>
        <w:ind w:right="100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умение организовывать учебное сотрудничество и совместную де</w:t>
      </w:r>
      <w:r w:rsidRPr="00FF6643">
        <w:rPr>
          <w:rFonts w:eastAsia="Times New Roman"/>
          <w:sz w:val="28"/>
          <w:szCs w:val="28"/>
        </w:rPr>
        <w:t>я</w:t>
      </w:r>
      <w:r w:rsidRPr="00FF6643">
        <w:rPr>
          <w:rFonts w:eastAsia="Times New Roman"/>
          <w:sz w:val="28"/>
          <w:szCs w:val="28"/>
        </w:rPr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F6643" w:rsidRPr="00FF6643" w:rsidRDefault="00FF6643" w:rsidP="00FF6643">
      <w:pPr>
        <w:numPr>
          <w:ilvl w:val="2"/>
          <w:numId w:val="7"/>
        </w:numPr>
        <w:tabs>
          <w:tab w:val="left" w:pos="865"/>
        </w:tabs>
        <w:spacing w:after="160" w:line="276" w:lineRule="auto"/>
        <w:ind w:right="100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</w:t>
      </w:r>
      <w:r w:rsidRPr="00FF6643">
        <w:rPr>
          <w:rFonts w:eastAsia="Times New Roman"/>
          <w:sz w:val="28"/>
          <w:szCs w:val="28"/>
        </w:rPr>
        <w:t>о</w:t>
      </w:r>
      <w:r w:rsidRPr="00FF6643">
        <w:rPr>
          <w:rFonts w:eastAsia="Times New Roman"/>
          <w:sz w:val="28"/>
          <w:szCs w:val="28"/>
        </w:rPr>
        <w:t>стей; планирования и регуляции своей деятельности; владение устной и письменной речью, монологической контекстной речью;</w:t>
      </w:r>
    </w:p>
    <w:p w:rsidR="00FF6643" w:rsidRPr="00FF6643" w:rsidRDefault="00FF6643" w:rsidP="00FF6643">
      <w:pPr>
        <w:numPr>
          <w:ilvl w:val="2"/>
          <w:numId w:val="7"/>
        </w:numPr>
        <w:tabs>
          <w:tab w:val="left" w:pos="865"/>
        </w:tabs>
        <w:spacing w:after="160" w:line="276" w:lineRule="auto"/>
        <w:ind w:right="240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- ИКТ компете</w:t>
      </w:r>
      <w:r w:rsidRPr="00FF6643">
        <w:rPr>
          <w:rFonts w:eastAsia="Times New Roman"/>
          <w:sz w:val="28"/>
          <w:szCs w:val="28"/>
        </w:rPr>
        <w:t>н</w:t>
      </w:r>
      <w:r w:rsidRPr="00FF6643">
        <w:rPr>
          <w:rFonts w:eastAsia="Times New Roman"/>
          <w:sz w:val="28"/>
          <w:szCs w:val="28"/>
        </w:rPr>
        <w:t>ции); развитие мотивации к овладению культурой активного пользования словарями и</w:t>
      </w:r>
    </w:p>
    <w:p w:rsidR="00FF6643" w:rsidRPr="00FF6643" w:rsidRDefault="00FF6643" w:rsidP="00FF6643">
      <w:pPr>
        <w:spacing w:line="276" w:lineRule="auto"/>
        <w:ind w:left="1"/>
        <w:jc w:val="both"/>
        <w:rPr>
          <w:sz w:val="20"/>
          <w:szCs w:val="20"/>
        </w:rPr>
      </w:pPr>
      <w:r w:rsidRPr="00FF6643">
        <w:rPr>
          <w:rFonts w:eastAsia="Times New Roman"/>
          <w:sz w:val="28"/>
          <w:szCs w:val="28"/>
        </w:rPr>
        <w:t>другими поисковыми системами;</w:t>
      </w:r>
    </w:p>
    <w:p w:rsidR="00FF6643" w:rsidRPr="00FF6643" w:rsidRDefault="00FF6643" w:rsidP="00956DC6">
      <w:pPr>
        <w:numPr>
          <w:ilvl w:val="1"/>
          <w:numId w:val="8"/>
        </w:numPr>
        <w:tabs>
          <w:tab w:val="left" w:pos="796"/>
        </w:tabs>
        <w:spacing w:after="160" w:line="276" w:lineRule="auto"/>
        <w:ind w:right="280"/>
        <w:jc w:val="both"/>
        <w:rPr>
          <w:rFonts w:eastAsia="Times New Roman"/>
          <w:sz w:val="28"/>
          <w:szCs w:val="28"/>
        </w:rPr>
      </w:pPr>
      <w:r w:rsidRPr="00FF6643">
        <w:rPr>
          <w:rFonts w:eastAsia="Times New Roman"/>
          <w:sz w:val="28"/>
          <w:szCs w:val="28"/>
        </w:rPr>
        <w:t>формирование и развитие экологического мышления, умение пр</w:t>
      </w:r>
      <w:r w:rsidRPr="00FF6643">
        <w:rPr>
          <w:rFonts w:eastAsia="Times New Roman"/>
          <w:sz w:val="28"/>
          <w:szCs w:val="28"/>
        </w:rPr>
        <w:t>и</w:t>
      </w:r>
      <w:r w:rsidRPr="00FF6643">
        <w:rPr>
          <w:rFonts w:eastAsia="Times New Roman"/>
          <w:sz w:val="28"/>
          <w:szCs w:val="28"/>
        </w:rPr>
        <w:t>менять его в познавательной, коммуникативной, социальной практике и профессиональной ориентации.</w:t>
      </w:r>
    </w:p>
    <w:p w:rsidR="00FF6643" w:rsidRDefault="00D97A6D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="00FF6643" w:rsidRPr="00FF6643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СОДЕРЖАНИЕ УЧЕБНОГО ПРЕДМЕТА</w:t>
      </w:r>
    </w:p>
    <w:p w:rsidR="00956DC6" w:rsidRDefault="00956DC6" w:rsidP="00FF6643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209" w:type="dxa"/>
        <w:tblLook w:val="04A0"/>
      </w:tblPr>
      <w:tblGrid>
        <w:gridCol w:w="594"/>
        <w:gridCol w:w="4941"/>
        <w:gridCol w:w="3674"/>
      </w:tblGrid>
      <w:tr w:rsidR="0003599C" w:rsidRPr="00956DC6" w:rsidTr="00956DC6">
        <w:tc>
          <w:tcPr>
            <w:tcW w:w="562" w:type="dxa"/>
            <w:hideMark/>
          </w:tcPr>
          <w:p w:rsidR="0003599C" w:rsidRPr="00FF6643" w:rsidRDefault="0003599C" w:rsidP="00FF664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6643">
              <w:rPr>
                <w:rFonts w:eastAsiaTheme="minorHAnsi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4962" w:type="dxa"/>
            <w:hideMark/>
          </w:tcPr>
          <w:p w:rsidR="0003599C" w:rsidRPr="00FF6643" w:rsidRDefault="0003599C" w:rsidP="00FF664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6643">
              <w:rPr>
                <w:rFonts w:eastAsiaTheme="minorHAnsi"/>
                <w:sz w:val="28"/>
                <w:szCs w:val="28"/>
                <w:lang w:eastAsia="en-US"/>
              </w:rPr>
              <w:t>Содержание внеурочной деятельности</w:t>
            </w:r>
          </w:p>
        </w:tc>
        <w:tc>
          <w:tcPr>
            <w:tcW w:w="3685" w:type="dxa"/>
            <w:hideMark/>
          </w:tcPr>
          <w:p w:rsidR="0003599C" w:rsidRPr="00FF6643" w:rsidRDefault="0003599C" w:rsidP="00FF6643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F6643">
              <w:rPr>
                <w:rFonts w:eastAsiaTheme="minorHAnsi"/>
                <w:sz w:val="28"/>
                <w:szCs w:val="28"/>
                <w:lang w:eastAsia="en-US"/>
              </w:rPr>
              <w:t>Форма организации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left"/>
              <w:rPr>
                <w:b/>
                <w:sz w:val="28"/>
                <w:szCs w:val="28"/>
              </w:rPr>
            </w:pPr>
            <w:r w:rsidRPr="00956DC6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left"/>
              <w:rPr>
                <w:b/>
                <w:sz w:val="28"/>
                <w:szCs w:val="28"/>
              </w:rPr>
            </w:pPr>
            <w:r w:rsidRPr="00956DC6">
              <w:rPr>
                <w:b/>
                <w:sz w:val="28"/>
                <w:szCs w:val="28"/>
              </w:rPr>
              <w:t>«Здесь будет город заложен…»</w:t>
            </w:r>
          </w:p>
          <w:p w:rsidR="0003599C" w:rsidRPr="00956DC6" w:rsidRDefault="0003599C" w:rsidP="00FF6643">
            <w:pPr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956DC6">
              <w:rPr>
                <w:b/>
                <w:i/>
                <w:sz w:val="28"/>
                <w:szCs w:val="28"/>
                <w:u w:val="single"/>
              </w:rPr>
              <w:t>Природные условия города</w:t>
            </w:r>
          </w:p>
          <w:p w:rsidR="0003599C" w:rsidRPr="00956DC6" w:rsidRDefault="0003599C" w:rsidP="00FF6643">
            <w:pPr>
              <w:jc w:val="left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Место,  на котором вырос город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left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Определить географические координаты города, его в</w:t>
            </w:r>
            <w:r w:rsidRPr="00956DC6">
              <w:rPr>
                <w:sz w:val="28"/>
                <w:szCs w:val="28"/>
              </w:rPr>
              <w:t>ы</w:t>
            </w:r>
            <w:r w:rsidRPr="00956DC6">
              <w:rPr>
                <w:sz w:val="28"/>
                <w:szCs w:val="28"/>
              </w:rPr>
              <w:t xml:space="preserve">соту над уровнем моря  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Рельеф.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Почвы и геологическое строение.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Оформление коллекций почв и мин</w:t>
            </w:r>
            <w:r w:rsidRPr="00956DC6">
              <w:rPr>
                <w:sz w:val="28"/>
                <w:szCs w:val="28"/>
              </w:rPr>
              <w:t>е</w:t>
            </w:r>
            <w:r w:rsidRPr="00956DC6">
              <w:rPr>
                <w:sz w:val="28"/>
                <w:szCs w:val="28"/>
              </w:rPr>
              <w:t>ралов.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Экскурсия к обрыву и н</w:t>
            </w:r>
            <w:r w:rsidRPr="00956DC6">
              <w:rPr>
                <w:sz w:val="28"/>
                <w:szCs w:val="28"/>
              </w:rPr>
              <w:t>а</w:t>
            </w:r>
            <w:r w:rsidRPr="00956DC6">
              <w:rPr>
                <w:sz w:val="28"/>
                <w:szCs w:val="28"/>
              </w:rPr>
              <w:t>блюдение залегания горных пород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Водоемы города.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FF6643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 xml:space="preserve">Экологическое состояние реки </w:t>
            </w:r>
            <w:proofErr w:type="spellStart"/>
            <w:r w:rsidRPr="00956DC6">
              <w:rPr>
                <w:sz w:val="28"/>
                <w:szCs w:val="28"/>
              </w:rPr>
              <w:t>Бачаты</w:t>
            </w:r>
            <w:proofErr w:type="spellEnd"/>
            <w:r w:rsidRPr="00956DC6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 xml:space="preserve">Экскурсия на реку </w:t>
            </w:r>
            <w:proofErr w:type="spellStart"/>
            <w:r w:rsidRPr="00956DC6">
              <w:rPr>
                <w:sz w:val="28"/>
                <w:szCs w:val="28"/>
              </w:rPr>
              <w:t>Бачаты</w:t>
            </w:r>
            <w:proofErr w:type="spellEnd"/>
            <w:r w:rsidRPr="00956DC6">
              <w:rPr>
                <w:sz w:val="28"/>
                <w:szCs w:val="28"/>
              </w:rPr>
              <w:t>.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Климат.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Определить среднемеся</w:t>
            </w:r>
            <w:r w:rsidRPr="00956DC6">
              <w:rPr>
                <w:sz w:val="28"/>
                <w:szCs w:val="28"/>
              </w:rPr>
              <w:t>ч</w:t>
            </w:r>
            <w:r w:rsidRPr="00956DC6">
              <w:rPr>
                <w:sz w:val="28"/>
                <w:szCs w:val="28"/>
              </w:rPr>
              <w:t>ные, годовые, по сезонам температуры воздуха, н</w:t>
            </w:r>
            <w:r w:rsidRPr="00956DC6">
              <w:rPr>
                <w:sz w:val="28"/>
                <w:szCs w:val="28"/>
              </w:rPr>
              <w:t>а</w:t>
            </w:r>
            <w:r w:rsidRPr="00956DC6">
              <w:rPr>
                <w:sz w:val="28"/>
                <w:szCs w:val="28"/>
              </w:rPr>
              <w:t>правления и силы ветра, о</w:t>
            </w:r>
            <w:r w:rsidRPr="00956DC6">
              <w:rPr>
                <w:sz w:val="28"/>
                <w:szCs w:val="28"/>
              </w:rPr>
              <w:t>б</w:t>
            </w:r>
            <w:r w:rsidRPr="00956DC6">
              <w:rPr>
                <w:sz w:val="28"/>
                <w:szCs w:val="28"/>
              </w:rPr>
              <w:t>лачности, влажности возд</w:t>
            </w:r>
            <w:r w:rsidRPr="00956DC6">
              <w:rPr>
                <w:sz w:val="28"/>
                <w:szCs w:val="28"/>
              </w:rPr>
              <w:t>у</w:t>
            </w:r>
            <w:r w:rsidRPr="00956DC6">
              <w:rPr>
                <w:sz w:val="28"/>
                <w:szCs w:val="28"/>
              </w:rPr>
              <w:t>ха, атмосферного давления, атмосферных явлений.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Растительный покров.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Экскурсия  на луг с  опред</w:t>
            </w:r>
            <w:r w:rsidRPr="00956DC6">
              <w:rPr>
                <w:sz w:val="28"/>
                <w:szCs w:val="28"/>
              </w:rPr>
              <w:t>е</w:t>
            </w:r>
            <w:r w:rsidRPr="00956DC6">
              <w:rPr>
                <w:sz w:val="28"/>
                <w:szCs w:val="28"/>
              </w:rPr>
              <w:t>лением видового состава растительности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Животный мир.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56DC6">
              <w:rPr>
                <w:b/>
                <w:i/>
                <w:sz w:val="28"/>
                <w:szCs w:val="28"/>
                <w:u w:val="single"/>
              </w:rPr>
              <w:t>Первые следы пребывания человека.</w:t>
            </w:r>
          </w:p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Поселения.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56DC6">
              <w:rPr>
                <w:b/>
                <w:i/>
                <w:sz w:val="28"/>
                <w:szCs w:val="28"/>
                <w:u w:val="single"/>
              </w:rPr>
              <w:t>Основание города.</w:t>
            </w:r>
          </w:p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Время и место основания города. Н</w:t>
            </w:r>
            <w:r w:rsidRPr="00956DC6">
              <w:rPr>
                <w:sz w:val="28"/>
                <w:szCs w:val="28"/>
              </w:rPr>
              <w:t>а</w:t>
            </w:r>
            <w:r w:rsidRPr="00956DC6">
              <w:rPr>
                <w:sz w:val="28"/>
                <w:szCs w:val="28"/>
              </w:rPr>
              <w:t>звание города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Основные функции города.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Дальнейший рост города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956DC6">
              <w:rPr>
                <w:b/>
                <w:i/>
                <w:sz w:val="28"/>
                <w:szCs w:val="28"/>
                <w:u w:val="single"/>
              </w:rPr>
              <w:t>История города</w:t>
            </w:r>
          </w:p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Формирование исторической судьбы города.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Конкурс стихов о родном городе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История и современное состояние це</w:t>
            </w:r>
            <w:r w:rsidRPr="00956DC6">
              <w:rPr>
                <w:sz w:val="28"/>
                <w:szCs w:val="28"/>
              </w:rPr>
              <w:t>н</w:t>
            </w:r>
            <w:r w:rsidRPr="00956DC6">
              <w:rPr>
                <w:sz w:val="28"/>
                <w:szCs w:val="28"/>
              </w:rPr>
              <w:t>тров городской жизни.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Выдающиеся люди – уроженцы гор</w:t>
            </w:r>
            <w:r w:rsidRPr="00956DC6">
              <w:rPr>
                <w:sz w:val="28"/>
                <w:szCs w:val="28"/>
              </w:rPr>
              <w:t>о</w:t>
            </w:r>
            <w:r w:rsidRPr="00956DC6">
              <w:rPr>
                <w:sz w:val="28"/>
                <w:szCs w:val="28"/>
              </w:rPr>
              <w:t>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Экскурсия в городской краеведческий музей.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Экскурсия.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b/>
                <w:sz w:val="28"/>
                <w:szCs w:val="28"/>
              </w:rPr>
            </w:pPr>
            <w:r w:rsidRPr="00956DC6">
              <w:rPr>
                <w:b/>
                <w:sz w:val="28"/>
                <w:szCs w:val="28"/>
              </w:rPr>
              <w:t>«Что ни город – то норов»</w:t>
            </w:r>
          </w:p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Усадьба и жилища.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Экскурсия в центральную часть города и микрорайон, где мы проживаем.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Городское хозяйство.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Одежда. Пища и утварь.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Семья.  Домашний быт.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Обследование, опрос, н</w:t>
            </w:r>
            <w:r w:rsidRPr="00956DC6">
              <w:rPr>
                <w:sz w:val="28"/>
                <w:szCs w:val="28"/>
              </w:rPr>
              <w:t>а</w:t>
            </w:r>
            <w:r w:rsidRPr="00956DC6">
              <w:rPr>
                <w:sz w:val="28"/>
                <w:szCs w:val="28"/>
              </w:rPr>
              <w:t>блюдение в семьях.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Семейные обычаи и обряды.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Общественный быт.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956DC6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 xml:space="preserve">Экскурсия в клуб </w:t>
            </w:r>
            <w:r w:rsidR="00956DC6" w:rsidRPr="00956DC6">
              <w:rPr>
                <w:sz w:val="28"/>
                <w:szCs w:val="28"/>
              </w:rPr>
              <w:t>«</w:t>
            </w:r>
            <w:proofErr w:type="spellStart"/>
            <w:r w:rsidR="00956DC6" w:rsidRPr="00956DC6">
              <w:rPr>
                <w:sz w:val="28"/>
                <w:szCs w:val="28"/>
              </w:rPr>
              <w:t>Телеут</w:t>
            </w:r>
            <w:proofErr w:type="spellEnd"/>
            <w:r w:rsidR="00956DC6" w:rsidRPr="00956DC6">
              <w:rPr>
                <w:sz w:val="28"/>
                <w:szCs w:val="28"/>
              </w:rPr>
              <w:t>»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b/>
                <w:sz w:val="28"/>
                <w:szCs w:val="28"/>
              </w:rPr>
            </w:pPr>
            <w:r w:rsidRPr="00956DC6">
              <w:rPr>
                <w:b/>
                <w:sz w:val="28"/>
                <w:szCs w:val="28"/>
              </w:rPr>
              <w:t>«Вот эта улица, вот этот дом…»</w:t>
            </w:r>
          </w:p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Город с высоты птичьего полета.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Город глазами пешехода.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Город глазами пешехода.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 xml:space="preserve">Экскурсия в поселок Новый </w:t>
            </w:r>
            <w:r w:rsidRPr="00956DC6">
              <w:rPr>
                <w:sz w:val="28"/>
                <w:szCs w:val="28"/>
              </w:rPr>
              <w:lastRenderedPageBreak/>
              <w:t>Городок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b/>
                <w:sz w:val="28"/>
                <w:szCs w:val="28"/>
              </w:rPr>
            </w:pPr>
            <w:r w:rsidRPr="00956DC6">
              <w:rPr>
                <w:b/>
                <w:sz w:val="28"/>
                <w:szCs w:val="28"/>
              </w:rPr>
              <w:t>«Есть город, который мне снится во сне…»</w:t>
            </w:r>
          </w:p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Образ города в художественной лит</w:t>
            </w:r>
            <w:r w:rsidRPr="00956DC6">
              <w:rPr>
                <w:sz w:val="28"/>
                <w:szCs w:val="28"/>
              </w:rPr>
              <w:t>е</w:t>
            </w:r>
            <w:r w:rsidRPr="00956DC6">
              <w:rPr>
                <w:sz w:val="28"/>
                <w:szCs w:val="28"/>
              </w:rPr>
              <w:t>ратуре.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Образ города в изобразительном и</w:t>
            </w:r>
            <w:r w:rsidRPr="00956DC6">
              <w:rPr>
                <w:sz w:val="28"/>
                <w:szCs w:val="28"/>
              </w:rPr>
              <w:t>с</w:t>
            </w:r>
            <w:r w:rsidRPr="00956DC6">
              <w:rPr>
                <w:sz w:val="28"/>
                <w:szCs w:val="28"/>
              </w:rPr>
              <w:t>кусстве.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Образ города.</w:t>
            </w:r>
          </w:p>
          <w:p w:rsidR="0003599C" w:rsidRPr="00956DC6" w:rsidRDefault="0003599C" w:rsidP="0003599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956DC6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Конкурс рисунков</w:t>
            </w:r>
          </w:p>
        </w:tc>
      </w:tr>
      <w:tr w:rsidR="0003599C" w:rsidRPr="00956DC6" w:rsidTr="00956DC6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«Душа города»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99C" w:rsidRPr="00956DC6" w:rsidRDefault="00956DC6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Экскурсия в городскую библиотеку и вернисаж</w:t>
            </w:r>
          </w:p>
        </w:tc>
      </w:tr>
      <w:tr w:rsidR="0003599C" w:rsidRPr="00956DC6" w:rsidTr="00956DC6">
        <w:trPr>
          <w:trHeight w:val="75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6DC6" w:rsidRPr="00956DC6" w:rsidRDefault="0003599C" w:rsidP="0003599C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Подведение итогов проделанной раб</w:t>
            </w:r>
            <w:r w:rsidRPr="00956DC6">
              <w:rPr>
                <w:sz w:val="28"/>
                <w:szCs w:val="28"/>
              </w:rPr>
              <w:t>о</w:t>
            </w:r>
            <w:r w:rsidRPr="00956DC6">
              <w:rPr>
                <w:sz w:val="28"/>
                <w:szCs w:val="28"/>
              </w:rPr>
              <w:t>ты. Организация выставок.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99C" w:rsidRPr="00956DC6" w:rsidRDefault="0003599C" w:rsidP="0003599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956DC6" w:rsidRPr="00956DC6" w:rsidTr="00956DC6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DC6" w:rsidRPr="00956DC6" w:rsidRDefault="00956DC6" w:rsidP="0003599C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DC6" w:rsidRPr="00956DC6" w:rsidRDefault="00956DC6" w:rsidP="00956DC6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Творческий отчет.</w:t>
            </w:r>
          </w:p>
          <w:p w:rsidR="00956DC6" w:rsidRPr="00956DC6" w:rsidRDefault="00956DC6" w:rsidP="0003599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DC6" w:rsidRPr="00956DC6" w:rsidRDefault="00956DC6" w:rsidP="0003599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56DC6">
              <w:rPr>
                <w:sz w:val="28"/>
                <w:szCs w:val="28"/>
              </w:rPr>
              <w:t>Практикум.</w:t>
            </w:r>
          </w:p>
        </w:tc>
      </w:tr>
      <w:tr w:rsidR="0003599C" w:rsidRPr="00956DC6" w:rsidTr="00956DC6">
        <w:trPr>
          <w:trHeight w:val="2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99C" w:rsidRPr="00956DC6" w:rsidRDefault="0003599C" w:rsidP="00956DC6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3</w:t>
            </w:r>
            <w:r w:rsidR="00956DC6" w:rsidRPr="00956DC6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6DC6" w:rsidRPr="00956DC6" w:rsidRDefault="00956DC6" w:rsidP="00956DC6">
            <w:pPr>
              <w:jc w:val="both"/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599C" w:rsidRPr="00956DC6" w:rsidRDefault="0003599C" w:rsidP="0003599C">
            <w:pPr>
              <w:jc w:val="both"/>
              <w:rPr>
                <w:sz w:val="28"/>
                <w:szCs w:val="28"/>
              </w:rPr>
            </w:pPr>
          </w:p>
        </w:tc>
      </w:tr>
    </w:tbl>
    <w:p w:rsidR="00956DC6" w:rsidRDefault="00956DC6" w:rsidP="00956DC6">
      <w:pP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F6643" w:rsidRPr="00956DC6" w:rsidRDefault="00D97A6D" w:rsidP="00956DC6">
      <w:pPr>
        <w:rPr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="00956DC6" w:rsidRPr="00956DC6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FF6643" w:rsidRPr="00956DC6" w:rsidRDefault="00FF6643" w:rsidP="00FF6643">
      <w:pPr>
        <w:rPr>
          <w:b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842"/>
        <w:gridCol w:w="7375"/>
        <w:gridCol w:w="1134"/>
      </w:tblGrid>
      <w:tr w:rsidR="00FF6643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Изучаемый раздел и 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Кол-во</w:t>
            </w:r>
          </w:p>
          <w:p w:rsidR="00FF6643" w:rsidRPr="00956DC6" w:rsidRDefault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часов</w:t>
            </w:r>
          </w:p>
        </w:tc>
      </w:tr>
      <w:tr w:rsidR="00FF6643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Default="00FF6643" w:rsidP="00BF34DA">
            <w:pPr>
              <w:jc w:val="left"/>
              <w:rPr>
                <w:sz w:val="28"/>
                <w:szCs w:val="28"/>
              </w:rPr>
            </w:pPr>
            <w:r w:rsidRPr="00BF34DA">
              <w:rPr>
                <w:sz w:val="28"/>
                <w:szCs w:val="28"/>
              </w:rPr>
              <w:t>Введение</w:t>
            </w:r>
          </w:p>
          <w:p w:rsidR="00BF34DA" w:rsidRPr="00BF34DA" w:rsidRDefault="00BF34DA" w:rsidP="00BF34D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956DC6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1</w:t>
            </w:r>
          </w:p>
        </w:tc>
      </w:tr>
      <w:tr w:rsidR="00FF6643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FF6643">
            <w:pPr>
              <w:rPr>
                <w:sz w:val="28"/>
                <w:szCs w:val="28"/>
              </w:rPr>
            </w:pPr>
            <w:r w:rsidRPr="00956DC6">
              <w:rPr>
                <w:sz w:val="28"/>
                <w:szCs w:val="28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  <w:r w:rsidRPr="00BF34DA">
              <w:rPr>
                <w:sz w:val="28"/>
                <w:szCs w:val="28"/>
              </w:rPr>
              <w:t>«Здесь будет город заложен…»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56DC6" w:rsidRPr="00956DC6" w:rsidRDefault="00956DC6">
            <w:pPr>
              <w:rPr>
                <w:sz w:val="28"/>
                <w:szCs w:val="28"/>
              </w:rPr>
            </w:pPr>
          </w:p>
        </w:tc>
      </w:tr>
      <w:tr w:rsidR="00BF34DA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DA" w:rsidRPr="00956DC6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DA" w:rsidRDefault="00BF34DA" w:rsidP="00BF34D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ни город – то норов»</w:t>
            </w:r>
          </w:p>
          <w:p w:rsidR="00BF34DA" w:rsidRPr="00BF34DA" w:rsidRDefault="00BF34DA" w:rsidP="00BF34DA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4DA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643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  <w:r w:rsidRPr="00BF34DA">
              <w:rPr>
                <w:sz w:val="28"/>
                <w:szCs w:val="28"/>
              </w:rPr>
              <w:t>«Вот эта улица, вот этот дом…»</w:t>
            </w:r>
          </w:p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D97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6643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  <w:r w:rsidRPr="00BF34DA">
              <w:rPr>
                <w:sz w:val="28"/>
                <w:szCs w:val="28"/>
              </w:rPr>
              <w:t>«Есть город, который мне снится во сне…»</w:t>
            </w:r>
          </w:p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D97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643" w:rsidRPr="00956DC6" w:rsidTr="00956DC6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  <w:r w:rsidRPr="00BF34DA">
              <w:rPr>
                <w:sz w:val="28"/>
                <w:szCs w:val="28"/>
              </w:rPr>
              <w:t>Итоговое занятие.</w:t>
            </w:r>
          </w:p>
          <w:p w:rsidR="00FF6643" w:rsidRPr="00BF34DA" w:rsidRDefault="00FF6643" w:rsidP="00BF34DA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643" w:rsidRPr="00956DC6" w:rsidRDefault="00D97A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6DC6" w:rsidRPr="00956DC6" w:rsidTr="00956DC6">
        <w:trPr>
          <w:trHeight w:val="210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DC6" w:rsidRPr="00956DC6" w:rsidRDefault="00956DC6" w:rsidP="00956DC6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DC6" w:rsidRPr="00956DC6" w:rsidRDefault="00BF34DA" w:rsidP="00BF3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DC6" w:rsidRPr="00956DC6" w:rsidRDefault="00BF3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A360B" w:rsidRPr="00956DC6" w:rsidRDefault="002A360B">
      <w:pPr>
        <w:rPr>
          <w:sz w:val="28"/>
          <w:szCs w:val="28"/>
        </w:rPr>
      </w:pPr>
    </w:p>
    <w:sectPr w:rsidR="002A360B" w:rsidRPr="00956DC6" w:rsidSect="0083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6600B24"/>
    <w:lvl w:ilvl="0" w:tplc="AB4AA612">
      <w:start w:val="5"/>
      <w:numFmt w:val="decimal"/>
      <w:lvlText w:val="%1)"/>
      <w:lvlJc w:val="left"/>
    </w:lvl>
    <w:lvl w:ilvl="1" w:tplc="8376BDE8">
      <w:start w:val="7"/>
      <w:numFmt w:val="decimal"/>
      <w:lvlText w:val="%2)"/>
      <w:lvlJc w:val="left"/>
    </w:lvl>
    <w:lvl w:ilvl="2" w:tplc="E02EE1F6">
      <w:start w:val="8"/>
      <w:numFmt w:val="decimal"/>
      <w:lvlText w:val="%3)"/>
      <w:lvlJc w:val="left"/>
    </w:lvl>
    <w:lvl w:ilvl="3" w:tplc="54907A8E">
      <w:start w:val="1"/>
      <w:numFmt w:val="decimal"/>
      <w:lvlText w:val="%4"/>
      <w:lvlJc w:val="left"/>
    </w:lvl>
    <w:lvl w:ilvl="4" w:tplc="2EEA3E18">
      <w:numFmt w:val="decimal"/>
      <w:lvlText w:val=""/>
      <w:lvlJc w:val="left"/>
    </w:lvl>
    <w:lvl w:ilvl="5" w:tplc="977C08AA">
      <w:numFmt w:val="decimal"/>
      <w:lvlText w:val=""/>
      <w:lvlJc w:val="left"/>
    </w:lvl>
    <w:lvl w:ilvl="6" w:tplc="9FCE420C">
      <w:numFmt w:val="decimal"/>
      <w:lvlText w:val=""/>
      <w:lvlJc w:val="left"/>
    </w:lvl>
    <w:lvl w:ilvl="7" w:tplc="10B07492">
      <w:numFmt w:val="decimal"/>
      <w:lvlText w:val=""/>
      <w:lvlJc w:val="left"/>
    </w:lvl>
    <w:lvl w:ilvl="8" w:tplc="79344B8E">
      <w:numFmt w:val="decimal"/>
      <w:lvlText w:val=""/>
      <w:lvlJc w:val="left"/>
    </w:lvl>
  </w:abstractNum>
  <w:abstractNum w:abstractNumId="1">
    <w:nsid w:val="00000124"/>
    <w:multiLevelType w:val="hybridMultilevel"/>
    <w:tmpl w:val="1D103F50"/>
    <w:lvl w:ilvl="0" w:tplc="50E84FAC">
      <w:start w:val="1"/>
      <w:numFmt w:val="decimal"/>
      <w:lvlText w:val="%1"/>
      <w:lvlJc w:val="left"/>
    </w:lvl>
    <w:lvl w:ilvl="1" w:tplc="E3024E7E">
      <w:start w:val="10"/>
      <w:numFmt w:val="decimal"/>
      <w:lvlText w:val="%2)"/>
      <w:lvlJc w:val="left"/>
    </w:lvl>
    <w:lvl w:ilvl="2" w:tplc="875AF1DC">
      <w:start w:val="1"/>
      <w:numFmt w:val="decimal"/>
      <w:lvlText w:val="%3"/>
      <w:lvlJc w:val="left"/>
    </w:lvl>
    <w:lvl w:ilvl="3" w:tplc="3F0AE450">
      <w:start w:val="11"/>
      <w:numFmt w:val="decimal"/>
      <w:lvlText w:val="%4)"/>
      <w:lvlJc w:val="left"/>
    </w:lvl>
    <w:lvl w:ilvl="4" w:tplc="7D9E7FDC">
      <w:numFmt w:val="decimal"/>
      <w:lvlText w:val=""/>
      <w:lvlJc w:val="left"/>
    </w:lvl>
    <w:lvl w:ilvl="5" w:tplc="7A9C0DEA">
      <w:numFmt w:val="decimal"/>
      <w:lvlText w:val=""/>
      <w:lvlJc w:val="left"/>
    </w:lvl>
    <w:lvl w:ilvl="6" w:tplc="210AEB86">
      <w:numFmt w:val="decimal"/>
      <w:lvlText w:val=""/>
      <w:lvlJc w:val="left"/>
    </w:lvl>
    <w:lvl w:ilvl="7" w:tplc="013EFB30">
      <w:numFmt w:val="decimal"/>
      <w:lvlText w:val=""/>
      <w:lvlJc w:val="left"/>
    </w:lvl>
    <w:lvl w:ilvl="8" w:tplc="E788D8C6">
      <w:numFmt w:val="decimal"/>
      <w:lvlText w:val=""/>
      <w:lvlJc w:val="left"/>
    </w:lvl>
  </w:abstractNum>
  <w:abstractNum w:abstractNumId="2">
    <w:nsid w:val="00000F3E"/>
    <w:multiLevelType w:val="hybridMultilevel"/>
    <w:tmpl w:val="5D609DD8"/>
    <w:lvl w:ilvl="0" w:tplc="E2F466FC">
      <w:start w:val="1"/>
      <w:numFmt w:val="decimal"/>
      <w:lvlText w:val="%1)"/>
      <w:lvlJc w:val="left"/>
    </w:lvl>
    <w:lvl w:ilvl="1" w:tplc="39CA5398">
      <w:numFmt w:val="decimal"/>
      <w:lvlText w:val=""/>
      <w:lvlJc w:val="left"/>
    </w:lvl>
    <w:lvl w:ilvl="2" w:tplc="550AD1B8">
      <w:numFmt w:val="decimal"/>
      <w:lvlText w:val=""/>
      <w:lvlJc w:val="left"/>
    </w:lvl>
    <w:lvl w:ilvl="3" w:tplc="01100EA8">
      <w:numFmt w:val="decimal"/>
      <w:lvlText w:val=""/>
      <w:lvlJc w:val="left"/>
    </w:lvl>
    <w:lvl w:ilvl="4" w:tplc="9A064BE2">
      <w:numFmt w:val="decimal"/>
      <w:lvlText w:val=""/>
      <w:lvlJc w:val="left"/>
    </w:lvl>
    <w:lvl w:ilvl="5" w:tplc="6CA69F7A">
      <w:numFmt w:val="decimal"/>
      <w:lvlText w:val=""/>
      <w:lvlJc w:val="left"/>
    </w:lvl>
    <w:lvl w:ilvl="6" w:tplc="9C828CE4">
      <w:numFmt w:val="decimal"/>
      <w:lvlText w:val=""/>
      <w:lvlJc w:val="left"/>
    </w:lvl>
    <w:lvl w:ilvl="7" w:tplc="796A6544">
      <w:numFmt w:val="decimal"/>
      <w:lvlText w:val=""/>
      <w:lvlJc w:val="left"/>
    </w:lvl>
    <w:lvl w:ilvl="8" w:tplc="8026BC24">
      <w:numFmt w:val="decimal"/>
      <w:lvlText w:val=""/>
      <w:lvlJc w:val="left"/>
    </w:lvl>
  </w:abstractNum>
  <w:abstractNum w:abstractNumId="3">
    <w:nsid w:val="00001547"/>
    <w:multiLevelType w:val="hybridMultilevel"/>
    <w:tmpl w:val="2C26F3F6"/>
    <w:lvl w:ilvl="0" w:tplc="C6F2DB40">
      <w:start w:val="1"/>
      <w:numFmt w:val="bullet"/>
      <w:lvlText w:val="о"/>
      <w:lvlJc w:val="left"/>
    </w:lvl>
    <w:lvl w:ilvl="1" w:tplc="CBA07002">
      <w:start w:val="12"/>
      <w:numFmt w:val="decimal"/>
      <w:lvlText w:val="%2)"/>
      <w:lvlJc w:val="left"/>
    </w:lvl>
    <w:lvl w:ilvl="2" w:tplc="7EC848F2">
      <w:start w:val="1"/>
      <w:numFmt w:val="decimal"/>
      <w:lvlText w:val="%3)"/>
      <w:lvlJc w:val="left"/>
    </w:lvl>
    <w:lvl w:ilvl="3" w:tplc="D90E87DA">
      <w:start w:val="1"/>
      <w:numFmt w:val="decimal"/>
      <w:lvlText w:val="%4"/>
      <w:lvlJc w:val="left"/>
    </w:lvl>
    <w:lvl w:ilvl="4" w:tplc="1B0054E6">
      <w:numFmt w:val="decimal"/>
      <w:lvlText w:val=""/>
      <w:lvlJc w:val="left"/>
    </w:lvl>
    <w:lvl w:ilvl="5" w:tplc="96BE852A">
      <w:numFmt w:val="decimal"/>
      <w:lvlText w:val=""/>
      <w:lvlJc w:val="left"/>
    </w:lvl>
    <w:lvl w:ilvl="6" w:tplc="30A24352">
      <w:numFmt w:val="decimal"/>
      <w:lvlText w:val=""/>
      <w:lvlJc w:val="left"/>
    </w:lvl>
    <w:lvl w:ilvl="7" w:tplc="2A16E988">
      <w:numFmt w:val="decimal"/>
      <w:lvlText w:val=""/>
      <w:lvlJc w:val="left"/>
    </w:lvl>
    <w:lvl w:ilvl="8" w:tplc="A7A2A356">
      <w:numFmt w:val="decimal"/>
      <w:lvlText w:val=""/>
      <w:lvlJc w:val="left"/>
    </w:lvl>
  </w:abstractNum>
  <w:abstractNum w:abstractNumId="4">
    <w:nsid w:val="0000305E"/>
    <w:multiLevelType w:val="hybridMultilevel"/>
    <w:tmpl w:val="C92C5366"/>
    <w:lvl w:ilvl="0" w:tplc="038A35EC">
      <w:start w:val="1"/>
      <w:numFmt w:val="decimal"/>
      <w:lvlText w:val="%1)"/>
      <w:lvlJc w:val="left"/>
    </w:lvl>
    <w:lvl w:ilvl="1" w:tplc="28E2D936">
      <w:numFmt w:val="decimal"/>
      <w:lvlText w:val=""/>
      <w:lvlJc w:val="left"/>
    </w:lvl>
    <w:lvl w:ilvl="2" w:tplc="91C6D74E">
      <w:numFmt w:val="decimal"/>
      <w:lvlText w:val=""/>
      <w:lvlJc w:val="left"/>
    </w:lvl>
    <w:lvl w:ilvl="3" w:tplc="5E8EF6F4">
      <w:numFmt w:val="decimal"/>
      <w:lvlText w:val=""/>
      <w:lvlJc w:val="left"/>
    </w:lvl>
    <w:lvl w:ilvl="4" w:tplc="6FA8F128">
      <w:numFmt w:val="decimal"/>
      <w:lvlText w:val=""/>
      <w:lvlJc w:val="left"/>
    </w:lvl>
    <w:lvl w:ilvl="5" w:tplc="4EE879D2">
      <w:numFmt w:val="decimal"/>
      <w:lvlText w:val=""/>
      <w:lvlJc w:val="left"/>
    </w:lvl>
    <w:lvl w:ilvl="6" w:tplc="FA4CDD24">
      <w:numFmt w:val="decimal"/>
      <w:lvlText w:val=""/>
      <w:lvlJc w:val="left"/>
    </w:lvl>
    <w:lvl w:ilvl="7" w:tplc="4154B986">
      <w:numFmt w:val="decimal"/>
      <w:lvlText w:val=""/>
      <w:lvlJc w:val="left"/>
    </w:lvl>
    <w:lvl w:ilvl="8" w:tplc="F4A4F43A">
      <w:numFmt w:val="decimal"/>
      <w:lvlText w:val=""/>
      <w:lvlJc w:val="left"/>
    </w:lvl>
  </w:abstractNum>
  <w:abstractNum w:abstractNumId="5">
    <w:nsid w:val="0000440D"/>
    <w:multiLevelType w:val="hybridMultilevel"/>
    <w:tmpl w:val="D9A8BEDA"/>
    <w:lvl w:ilvl="0" w:tplc="6C4AB3CC">
      <w:start w:val="1"/>
      <w:numFmt w:val="bullet"/>
      <w:lvlText w:val="и"/>
      <w:lvlJc w:val="left"/>
    </w:lvl>
    <w:lvl w:ilvl="1" w:tplc="44B2C7E8">
      <w:start w:val="1"/>
      <w:numFmt w:val="decimal"/>
      <w:lvlText w:val="%2"/>
      <w:lvlJc w:val="left"/>
    </w:lvl>
    <w:lvl w:ilvl="2" w:tplc="A47EEC22">
      <w:start w:val="1"/>
      <w:numFmt w:val="decimal"/>
      <w:lvlText w:val="%3"/>
      <w:lvlJc w:val="left"/>
    </w:lvl>
    <w:lvl w:ilvl="3" w:tplc="9C3C1188">
      <w:start w:val="2"/>
      <w:numFmt w:val="decimal"/>
      <w:lvlText w:val="%4)"/>
      <w:lvlJc w:val="left"/>
    </w:lvl>
    <w:lvl w:ilvl="4" w:tplc="D1DA3322">
      <w:numFmt w:val="decimal"/>
      <w:lvlText w:val=""/>
      <w:lvlJc w:val="left"/>
    </w:lvl>
    <w:lvl w:ilvl="5" w:tplc="E6481952">
      <w:numFmt w:val="decimal"/>
      <w:lvlText w:val=""/>
      <w:lvlJc w:val="left"/>
    </w:lvl>
    <w:lvl w:ilvl="6" w:tplc="AD1A4912">
      <w:numFmt w:val="decimal"/>
      <w:lvlText w:val=""/>
      <w:lvlJc w:val="left"/>
    </w:lvl>
    <w:lvl w:ilvl="7" w:tplc="C22C9816">
      <w:numFmt w:val="decimal"/>
      <w:lvlText w:val=""/>
      <w:lvlJc w:val="left"/>
    </w:lvl>
    <w:lvl w:ilvl="8" w:tplc="308824C6">
      <w:numFmt w:val="decimal"/>
      <w:lvlText w:val=""/>
      <w:lvlJc w:val="left"/>
    </w:lvl>
  </w:abstractNum>
  <w:abstractNum w:abstractNumId="6">
    <w:nsid w:val="0000491C"/>
    <w:multiLevelType w:val="hybridMultilevel"/>
    <w:tmpl w:val="254058FC"/>
    <w:lvl w:ilvl="0" w:tplc="1F86CA36">
      <w:start w:val="1"/>
      <w:numFmt w:val="bullet"/>
      <w:lvlText w:val="и"/>
      <w:lvlJc w:val="left"/>
    </w:lvl>
    <w:lvl w:ilvl="1" w:tplc="1FA42B16">
      <w:start w:val="1"/>
      <w:numFmt w:val="decimal"/>
      <w:lvlText w:val="%2"/>
      <w:lvlJc w:val="left"/>
    </w:lvl>
    <w:lvl w:ilvl="2" w:tplc="39A28742">
      <w:start w:val="4"/>
      <w:numFmt w:val="decimal"/>
      <w:lvlText w:val="%3)"/>
      <w:lvlJc w:val="left"/>
    </w:lvl>
    <w:lvl w:ilvl="3" w:tplc="78E4428A">
      <w:start w:val="1"/>
      <w:numFmt w:val="decimal"/>
      <w:lvlText w:val="%4"/>
      <w:lvlJc w:val="left"/>
    </w:lvl>
    <w:lvl w:ilvl="4" w:tplc="295ACF0A">
      <w:numFmt w:val="decimal"/>
      <w:lvlText w:val=""/>
      <w:lvlJc w:val="left"/>
    </w:lvl>
    <w:lvl w:ilvl="5" w:tplc="42E256DA">
      <w:numFmt w:val="decimal"/>
      <w:lvlText w:val=""/>
      <w:lvlJc w:val="left"/>
    </w:lvl>
    <w:lvl w:ilvl="6" w:tplc="566CED8A">
      <w:numFmt w:val="decimal"/>
      <w:lvlText w:val=""/>
      <w:lvlJc w:val="left"/>
    </w:lvl>
    <w:lvl w:ilvl="7" w:tplc="4F5E3018">
      <w:numFmt w:val="decimal"/>
      <w:lvlText w:val=""/>
      <w:lvlJc w:val="left"/>
    </w:lvl>
    <w:lvl w:ilvl="8" w:tplc="6ED0867E">
      <w:numFmt w:val="decimal"/>
      <w:lvlText w:val=""/>
      <w:lvlJc w:val="left"/>
    </w:lvl>
  </w:abstractNum>
  <w:abstractNum w:abstractNumId="7">
    <w:nsid w:val="00004DB7"/>
    <w:multiLevelType w:val="hybridMultilevel"/>
    <w:tmpl w:val="725CCD62"/>
    <w:lvl w:ilvl="0" w:tplc="AF2E0E1E">
      <w:start w:val="1"/>
      <w:numFmt w:val="bullet"/>
      <w:lvlText w:val="и"/>
      <w:lvlJc w:val="left"/>
    </w:lvl>
    <w:lvl w:ilvl="1" w:tplc="DBC4ABCE">
      <w:start w:val="8"/>
      <w:numFmt w:val="decimal"/>
      <w:lvlText w:val="%2)"/>
      <w:lvlJc w:val="left"/>
    </w:lvl>
    <w:lvl w:ilvl="2" w:tplc="AD0C1CC4">
      <w:start w:val="10"/>
      <w:numFmt w:val="decimal"/>
      <w:lvlText w:val="%3)"/>
      <w:lvlJc w:val="left"/>
    </w:lvl>
    <w:lvl w:ilvl="3" w:tplc="D5944646">
      <w:start w:val="1"/>
      <w:numFmt w:val="decimal"/>
      <w:lvlText w:val="%4"/>
      <w:lvlJc w:val="left"/>
    </w:lvl>
    <w:lvl w:ilvl="4" w:tplc="6DC6E560">
      <w:numFmt w:val="decimal"/>
      <w:lvlText w:val=""/>
      <w:lvlJc w:val="left"/>
    </w:lvl>
    <w:lvl w:ilvl="5" w:tplc="28827B88">
      <w:numFmt w:val="decimal"/>
      <w:lvlText w:val=""/>
      <w:lvlJc w:val="left"/>
    </w:lvl>
    <w:lvl w:ilvl="6" w:tplc="AC9204E0">
      <w:numFmt w:val="decimal"/>
      <w:lvlText w:val=""/>
      <w:lvlJc w:val="left"/>
    </w:lvl>
    <w:lvl w:ilvl="7" w:tplc="63DEA4B8">
      <w:numFmt w:val="decimal"/>
      <w:lvlText w:val=""/>
      <w:lvlJc w:val="left"/>
    </w:lvl>
    <w:lvl w:ilvl="8" w:tplc="924CE59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6643"/>
    <w:rsid w:val="0003599C"/>
    <w:rsid w:val="002A360B"/>
    <w:rsid w:val="00822996"/>
    <w:rsid w:val="00836AA3"/>
    <w:rsid w:val="00956DC6"/>
    <w:rsid w:val="00BF34DA"/>
    <w:rsid w:val="00D97A6D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4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F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D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cp:lastPrinted>2019-09-20T10:15:00Z</cp:lastPrinted>
  <dcterms:created xsi:type="dcterms:W3CDTF">2019-09-20T09:46:00Z</dcterms:created>
  <dcterms:modified xsi:type="dcterms:W3CDTF">2019-09-26T00:58:00Z</dcterms:modified>
</cp:coreProperties>
</file>