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7B" w:rsidRPr="00D8047B" w:rsidRDefault="00D8047B" w:rsidP="00D8047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Приказ Министерства образования и науки РФ от 18 ноября 2013 г. N 1252</w:t>
      </w:r>
      <w:r w:rsidRPr="00D8047B">
        <w:rPr>
          <w:rFonts w:ascii="Times New Roman" w:eastAsia="Times New Roman" w:hAnsi="Times New Roman" w:cs="Times New Roman"/>
          <w:b/>
          <w:bCs/>
          <w:color w:val="000080"/>
          <w:sz w:val="24"/>
          <w:szCs w:val="24"/>
          <w:lang w:eastAsia="ru-RU"/>
        </w:rPr>
        <w:br/>
        <w:t>"Об утверждении Порядка проведения всероссийской олимпиады школьников"</w:t>
      </w:r>
    </w:p>
    <w:p w:rsidR="002F3249" w:rsidRPr="002F3249" w:rsidRDefault="00D8047B" w:rsidP="002F3249">
      <w:pPr>
        <w:pStyle w:val="a4"/>
        <w:shd w:val="clear" w:color="auto" w:fill="FFFFFF"/>
        <w:spacing w:before="240" w:beforeAutospacing="0" w:after="240" w:afterAutospacing="0" w:line="270" w:lineRule="atLeast"/>
        <w:ind w:left="600"/>
        <w:rPr>
          <w:color w:val="373737"/>
        </w:rPr>
      </w:pPr>
      <w:r w:rsidRPr="00D8047B">
        <w:rPr>
          <w:color w:val="000000"/>
        </w:rPr>
        <w:br/>
      </w:r>
    </w:p>
    <w:p w:rsidR="00D8047B" w:rsidRPr="00D8047B" w:rsidRDefault="00D8047B" w:rsidP="00D8047B">
      <w:pPr>
        <w:spacing w:after="0" w:line="240" w:lineRule="auto"/>
        <w:rPr>
          <w:rFonts w:ascii="Times New Roman" w:eastAsia="Times New Roman" w:hAnsi="Times New Roman" w:cs="Times New Roman"/>
          <w:sz w:val="24"/>
          <w:szCs w:val="24"/>
          <w:lang w:eastAsia="ru-RU"/>
        </w:rPr>
      </w:pPr>
    </w:p>
    <w:p w:rsidR="00D8047B" w:rsidRPr="00D8047B" w:rsidRDefault="00D8047B" w:rsidP="00D8047B">
      <w:pPr>
        <w:spacing w:after="0" w:line="240" w:lineRule="auto"/>
        <w:ind w:firstLine="720"/>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В соответствии с</w:t>
      </w:r>
      <w:r w:rsidRPr="002F3249">
        <w:rPr>
          <w:rFonts w:ascii="Times New Roman" w:eastAsia="Times New Roman" w:hAnsi="Times New Roman" w:cs="Times New Roman"/>
          <w:color w:val="000000"/>
          <w:sz w:val="24"/>
          <w:szCs w:val="24"/>
          <w:lang w:eastAsia="ru-RU"/>
        </w:rPr>
        <w:t> </w:t>
      </w:r>
      <w:hyperlink r:id="rId4" w:anchor="block_108892" w:history="1">
        <w:r w:rsidRPr="002F3249">
          <w:rPr>
            <w:rFonts w:ascii="Times New Roman" w:eastAsia="Times New Roman" w:hAnsi="Times New Roman" w:cs="Times New Roman"/>
            <w:color w:val="008000"/>
            <w:sz w:val="24"/>
            <w:szCs w:val="24"/>
            <w:lang w:eastAsia="ru-RU"/>
          </w:rPr>
          <w:t>частью 3 статьи 77</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D8047B">
        <w:rPr>
          <w:rFonts w:ascii="Times New Roman" w:eastAsia="Times New Roman" w:hAnsi="Times New Roman" w:cs="Times New Roman"/>
          <w:color w:val="000000"/>
          <w:sz w:val="24"/>
          <w:szCs w:val="24"/>
          <w:lang w:eastAsia="ru-RU"/>
        </w:rPr>
        <w:t>N 30, ст. 4036) и</w:t>
      </w:r>
      <w:r w:rsidRPr="002F3249">
        <w:rPr>
          <w:rFonts w:ascii="Times New Roman" w:eastAsia="Times New Roman" w:hAnsi="Times New Roman" w:cs="Times New Roman"/>
          <w:color w:val="000000"/>
          <w:sz w:val="24"/>
          <w:szCs w:val="24"/>
          <w:lang w:eastAsia="ru-RU"/>
        </w:rPr>
        <w:t> </w:t>
      </w:r>
      <w:hyperlink r:id="rId5" w:anchor="block_15248" w:history="1">
        <w:r w:rsidRPr="002F3249">
          <w:rPr>
            <w:rFonts w:ascii="Times New Roman" w:eastAsia="Times New Roman" w:hAnsi="Times New Roman" w:cs="Times New Roman"/>
            <w:color w:val="008000"/>
            <w:sz w:val="24"/>
            <w:szCs w:val="24"/>
            <w:lang w:eastAsia="ru-RU"/>
          </w:rPr>
          <w:t>пунктом 5.2.48</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Положения о Министерстве образования и науки Российской Федерации, утвержденного</w:t>
      </w:r>
      <w:r w:rsidRPr="002F3249">
        <w:rPr>
          <w:rFonts w:ascii="Times New Roman" w:eastAsia="Times New Roman" w:hAnsi="Times New Roman" w:cs="Times New Roman"/>
          <w:color w:val="000000"/>
          <w:sz w:val="24"/>
          <w:szCs w:val="24"/>
          <w:lang w:eastAsia="ru-RU"/>
        </w:rPr>
        <w:t> </w:t>
      </w:r>
      <w:hyperlink r:id="rId6" w:history="1">
        <w:r w:rsidRPr="002F3249">
          <w:rPr>
            <w:rFonts w:ascii="Times New Roman" w:eastAsia="Times New Roman" w:hAnsi="Times New Roman" w:cs="Times New Roman"/>
            <w:color w:val="008000"/>
            <w:sz w:val="24"/>
            <w:szCs w:val="24"/>
            <w:lang w:eastAsia="ru-RU"/>
          </w:rPr>
          <w:t>постановлением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 Утвердить прилагаемый</w:t>
      </w:r>
      <w:r w:rsidRPr="002F3249">
        <w:rPr>
          <w:rFonts w:ascii="Times New Roman" w:eastAsia="Times New Roman" w:hAnsi="Times New Roman" w:cs="Times New Roman"/>
          <w:color w:val="000000"/>
          <w:sz w:val="24"/>
          <w:szCs w:val="24"/>
          <w:lang w:eastAsia="ru-RU"/>
        </w:rPr>
        <w:t> </w:t>
      </w:r>
      <w:hyperlink r:id="rId7" w:anchor="block_1000" w:history="1">
        <w:r w:rsidRPr="002F3249">
          <w:rPr>
            <w:rFonts w:ascii="Times New Roman" w:eastAsia="Times New Roman" w:hAnsi="Times New Roman" w:cs="Times New Roman"/>
            <w:color w:val="008000"/>
            <w:sz w:val="24"/>
            <w:szCs w:val="24"/>
            <w:lang w:eastAsia="ru-RU"/>
          </w:rPr>
          <w:t>Порядок</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проведения всероссийской олимпиады школьников.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hyperlink r:id="rId8" w:history="1">
        <w:r w:rsidRPr="002F3249">
          <w:rPr>
            <w:rFonts w:ascii="Times New Roman" w:eastAsia="Times New Roman" w:hAnsi="Times New Roman" w:cs="Times New Roman"/>
            <w:color w:val="008000"/>
            <w:sz w:val="24"/>
            <w:szCs w:val="24"/>
            <w:lang w:eastAsia="ru-RU"/>
          </w:rPr>
          <w:t>от 23 апреля 2008 г. N 134</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hyperlink r:id="rId9" w:history="1">
        <w:r w:rsidRPr="002F3249">
          <w:rPr>
            <w:rFonts w:ascii="Times New Roman" w:eastAsia="Times New Roman" w:hAnsi="Times New Roman" w:cs="Times New Roman"/>
            <w:color w:val="008000"/>
            <w:sz w:val="24"/>
            <w:szCs w:val="24"/>
            <w:lang w:eastAsia="ru-RU"/>
          </w:rPr>
          <w:t>от 19 мая 2008 г. N 151</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hyperlink r:id="rId10" w:history="1">
        <w:r w:rsidRPr="002F3249">
          <w:rPr>
            <w:rFonts w:ascii="Times New Roman" w:eastAsia="Times New Roman" w:hAnsi="Times New Roman" w:cs="Times New Roman"/>
            <w:color w:val="008000"/>
            <w:sz w:val="24"/>
            <w:szCs w:val="24"/>
            <w:lang w:eastAsia="ru-RU"/>
          </w:rPr>
          <w:t>от 2 декабря 2009 г. N 695</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hyperlink r:id="rId11" w:history="1">
        <w:r w:rsidRPr="002F3249">
          <w:rPr>
            <w:rFonts w:ascii="Times New Roman" w:eastAsia="Times New Roman" w:hAnsi="Times New Roman" w:cs="Times New Roman"/>
            <w:color w:val="008000"/>
            <w:sz w:val="24"/>
            <w:szCs w:val="24"/>
            <w:lang w:eastAsia="ru-RU"/>
          </w:rPr>
          <w:t>от 7 февраля 2011 г. N 168</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D8047B" w:rsidRPr="00D8047B" w:rsidRDefault="00D8047B" w:rsidP="00D8047B">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469"/>
        <w:gridCol w:w="3258"/>
      </w:tblGrid>
      <w:tr w:rsidR="00D8047B" w:rsidRPr="00D8047B" w:rsidTr="00D8047B">
        <w:trPr>
          <w:tblCellSpacing w:w="15" w:type="dxa"/>
        </w:trPr>
        <w:tc>
          <w:tcPr>
            <w:tcW w:w="3300" w:type="pct"/>
            <w:vAlign w:val="bottom"/>
            <w:hideMark/>
          </w:tcPr>
          <w:p w:rsidR="00D8047B" w:rsidRPr="00D8047B" w:rsidRDefault="00D8047B" w:rsidP="00D8047B">
            <w:pPr>
              <w:spacing w:after="0" w:line="240" w:lineRule="auto"/>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Министр</w:t>
            </w:r>
          </w:p>
        </w:tc>
        <w:tc>
          <w:tcPr>
            <w:tcW w:w="1650" w:type="pct"/>
            <w:vAlign w:val="bottom"/>
            <w:hideMark/>
          </w:tcPr>
          <w:p w:rsidR="00D8047B" w:rsidRPr="00D8047B" w:rsidRDefault="00D8047B" w:rsidP="00D8047B">
            <w:pPr>
              <w:spacing w:after="0" w:line="240" w:lineRule="auto"/>
              <w:jc w:val="right"/>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Д. Ливанов</w:t>
            </w:r>
          </w:p>
        </w:tc>
      </w:tr>
    </w:tbl>
    <w:p w:rsidR="00D8047B" w:rsidRPr="00D8047B" w:rsidRDefault="00D8047B" w:rsidP="00D8047B">
      <w:pPr>
        <w:spacing w:after="0" w:line="240" w:lineRule="auto"/>
        <w:rPr>
          <w:rFonts w:ascii="Times New Roman" w:eastAsia="Times New Roman" w:hAnsi="Times New Roman" w:cs="Times New Roman"/>
          <w:sz w:val="24"/>
          <w:szCs w:val="24"/>
          <w:lang w:eastAsia="ru-RU"/>
        </w:rPr>
      </w:pPr>
      <w:r w:rsidRPr="00D8047B">
        <w:rPr>
          <w:rFonts w:ascii="Times New Roman" w:eastAsia="Times New Roman" w:hAnsi="Times New Roman" w:cs="Times New Roman"/>
          <w:color w:val="000000"/>
          <w:sz w:val="24"/>
          <w:szCs w:val="24"/>
          <w:lang w:eastAsia="ru-RU"/>
        </w:rPr>
        <w:br/>
      </w:r>
    </w:p>
    <w:p w:rsidR="00D8047B" w:rsidRPr="00D8047B" w:rsidRDefault="00D8047B" w:rsidP="00D8047B">
      <w:pPr>
        <w:spacing w:after="0" w:line="240" w:lineRule="auto"/>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Зарегистрировано в Минюсте РФ 21 января 2014 г.</w:t>
      </w:r>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br/>
        <w:t>Регистрационный N 31060</w:t>
      </w:r>
    </w:p>
    <w:p w:rsidR="00D8047B" w:rsidRPr="002F3249" w:rsidRDefault="00D8047B"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2F3249" w:rsidRPr="002F3249" w:rsidRDefault="002F3249" w:rsidP="00D8047B">
      <w:pPr>
        <w:spacing w:after="0" w:line="240" w:lineRule="auto"/>
        <w:rPr>
          <w:rFonts w:ascii="Times New Roman" w:eastAsia="Times New Roman" w:hAnsi="Times New Roman" w:cs="Times New Roman"/>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Порядок</w:t>
      </w:r>
      <w:r w:rsidRPr="00D8047B">
        <w:rPr>
          <w:rFonts w:ascii="Times New Roman" w:eastAsia="Times New Roman" w:hAnsi="Times New Roman" w:cs="Times New Roman"/>
          <w:b/>
          <w:bCs/>
          <w:color w:val="000080"/>
          <w:sz w:val="24"/>
          <w:szCs w:val="24"/>
          <w:lang w:eastAsia="ru-RU"/>
        </w:rPr>
        <w:br/>
        <w:t>проведения всероссийской олимпиады школьников</w:t>
      </w:r>
      <w:r w:rsidRPr="00D8047B">
        <w:rPr>
          <w:rFonts w:ascii="Times New Roman" w:eastAsia="Times New Roman" w:hAnsi="Times New Roman" w:cs="Times New Roman"/>
          <w:b/>
          <w:bCs/>
          <w:color w:val="000080"/>
          <w:sz w:val="24"/>
          <w:szCs w:val="24"/>
          <w:lang w:eastAsia="ru-RU"/>
        </w:rPr>
        <w:br/>
        <w:t>(утв.</w:t>
      </w:r>
      <w:r w:rsidRPr="002F3249">
        <w:rPr>
          <w:rFonts w:ascii="Times New Roman" w:eastAsia="Times New Roman" w:hAnsi="Times New Roman" w:cs="Times New Roman"/>
          <w:b/>
          <w:bCs/>
          <w:color w:val="000080"/>
          <w:sz w:val="24"/>
          <w:szCs w:val="24"/>
          <w:lang w:eastAsia="ru-RU"/>
        </w:rPr>
        <w:t> </w:t>
      </w:r>
      <w:hyperlink r:id="rId12" w:history="1">
        <w:r w:rsidRPr="002F3249">
          <w:rPr>
            <w:rFonts w:ascii="Times New Roman" w:eastAsia="Times New Roman" w:hAnsi="Times New Roman" w:cs="Times New Roman"/>
            <w:b/>
            <w:bCs/>
            <w:color w:val="008000"/>
            <w:sz w:val="24"/>
            <w:szCs w:val="24"/>
            <w:lang w:eastAsia="ru-RU"/>
          </w:rPr>
          <w:t>приказом</w:t>
        </w:r>
      </w:hyperlink>
      <w:r w:rsidRPr="002F3249">
        <w:rPr>
          <w:rFonts w:ascii="Times New Roman" w:eastAsia="Times New Roman" w:hAnsi="Times New Roman" w:cs="Times New Roman"/>
          <w:b/>
          <w:bCs/>
          <w:color w:val="000080"/>
          <w:sz w:val="24"/>
          <w:szCs w:val="24"/>
          <w:lang w:eastAsia="ru-RU"/>
        </w:rPr>
        <w:t> </w:t>
      </w:r>
      <w:r w:rsidRPr="00D8047B">
        <w:rPr>
          <w:rFonts w:ascii="Times New Roman" w:eastAsia="Times New Roman" w:hAnsi="Times New Roman" w:cs="Times New Roman"/>
          <w:b/>
          <w:bCs/>
          <w:color w:val="000080"/>
          <w:sz w:val="24"/>
          <w:szCs w:val="24"/>
          <w:lang w:eastAsia="ru-RU"/>
        </w:rPr>
        <w:t>Министерства образования и науки РФ от 18 ноября 2013 г. N 1252)</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I. Общие положения</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1. </w:t>
      </w:r>
      <w:proofErr w:type="gramStart"/>
      <w:r w:rsidRPr="00D8047B">
        <w:rPr>
          <w:rFonts w:ascii="Times New Roman" w:eastAsia="Times New Roman" w:hAnsi="Times New Roman" w:cs="Times New Roman"/>
          <w:color w:val="000000"/>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w:t>
      </w:r>
      <w:r w:rsidRPr="002F3249">
        <w:rPr>
          <w:rFonts w:ascii="Times New Roman" w:eastAsia="Times New Roman" w:hAnsi="Times New Roman" w:cs="Times New Roman"/>
          <w:color w:val="000000"/>
          <w:sz w:val="24"/>
          <w:szCs w:val="24"/>
          <w:lang w:eastAsia="ru-RU"/>
        </w:rPr>
        <w:t> </w:t>
      </w:r>
      <w:hyperlink r:id="rId13" w:anchor="block_1100" w:history="1">
        <w:r w:rsidRPr="002F3249">
          <w:rPr>
            <w:rFonts w:ascii="Times New Roman" w:eastAsia="Times New Roman" w:hAnsi="Times New Roman" w:cs="Times New Roman"/>
            <w:color w:val="008000"/>
            <w:sz w:val="24"/>
            <w:szCs w:val="24"/>
            <w:lang w:eastAsia="ru-RU"/>
          </w:rPr>
          <w:t>образцы дипломов</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победителей и призёров олимпиады.</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3. </w:t>
      </w:r>
      <w:proofErr w:type="gramStart"/>
      <w:r w:rsidRPr="00D8047B">
        <w:rPr>
          <w:rFonts w:ascii="Times New Roman" w:eastAsia="Times New Roman" w:hAnsi="Times New Roman" w:cs="Times New Roman"/>
          <w:color w:val="000000"/>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 Олимпиада включает школьный, муниципальный, региональный и заключительный этапы.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 Организаторами олимпиады являются: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заключительного этапа - Министерство образования и науки Российской Федерации (далее -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8. Олимпиада проводится на территории Российской Федерации.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9. Рабочим языком проведения олимпиады является русский язык.</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10. Взимание платы за участие в олимпиаде не допускается</w:t>
      </w:r>
      <w:hyperlink r:id="rId14" w:anchor="block_901" w:history="1">
        <w:r w:rsidRPr="002F3249">
          <w:rPr>
            <w:rFonts w:ascii="Times New Roman" w:eastAsia="Times New Roman" w:hAnsi="Times New Roman" w:cs="Times New Roman"/>
            <w:color w:val="008000"/>
            <w:sz w:val="24"/>
            <w:szCs w:val="24"/>
            <w:lang w:eastAsia="ru-RU"/>
          </w:rPr>
          <w:t>*</w:t>
        </w:r>
      </w:hyperlink>
      <w:r w:rsidRPr="00D8047B">
        <w:rPr>
          <w:rFonts w:ascii="Times New Roman" w:eastAsia="Times New Roman" w:hAnsi="Times New Roman" w:cs="Times New Roman"/>
          <w:color w:val="000000"/>
          <w:sz w:val="24"/>
          <w:szCs w:val="24"/>
          <w:lang w:eastAsia="ru-RU"/>
        </w:rPr>
        <w:t>.</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а также граждане, аккредитованные в качестве общественных наблюдателей в</w:t>
      </w:r>
      <w:r w:rsidRPr="002F3249">
        <w:rPr>
          <w:rFonts w:ascii="Times New Roman" w:eastAsia="Times New Roman" w:hAnsi="Times New Roman" w:cs="Times New Roman"/>
          <w:color w:val="000000"/>
          <w:sz w:val="24"/>
          <w:szCs w:val="24"/>
          <w:lang w:eastAsia="ru-RU"/>
        </w:rPr>
        <w:t> </w:t>
      </w:r>
      <w:hyperlink r:id="rId15" w:anchor="block_1000" w:history="1">
        <w:r w:rsidRPr="002F3249">
          <w:rPr>
            <w:rFonts w:ascii="Times New Roman" w:eastAsia="Times New Roman" w:hAnsi="Times New Roman" w:cs="Times New Roman"/>
            <w:color w:val="008000"/>
            <w:sz w:val="24"/>
            <w:szCs w:val="24"/>
            <w:lang w:eastAsia="ru-RU"/>
          </w:rPr>
          <w:t>порядке</w:t>
        </w:r>
      </w:hyperlink>
      <w:r w:rsidRPr="00D8047B">
        <w:rPr>
          <w:rFonts w:ascii="Times New Roman" w:eastAsia="Times New Roman" w:hAnsi="Times New Roman" w:cs="Times New Roman"/>
          <w:color w:val="000000"/>
          <w:sz w:val="24"/>
          <w:szCs w:val="24"/>
          <w:lang w:eastAsia="ru-RU"/>
        </w:rPr>
        <w:t xml:space="preserve">, установленном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14. </w:t>
      </w:r>
      <w:proofErr w:type="gramStart"/>
      <w:r w:rsidRPr="00D8047B">
        <w:rPr>
          <w:rFonts w:ascii="Times New Roman" w:eastAsia="Times New Roman" w:hAnsi="Times New Roman" w:cs="Times New Roman"/>
          <w:color w:val="000000"/>
          <w:sz w:val="24"/>
          <w:szCs w:val="24"/>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D8047B">
        <w:rPr>
          <w:rFonts w:ascii="Times New Roman" w:eastAsia="Times New Roman" w:hAnsi="Times New Roman" w:cs="Times New Roman"/>
          <w:color w:val="000000"/>
          <w:sz w:val="24"/>
          <w:szCs w:val="24"/>
          <w:lang w:eastAsia="ru-RU"/>
        </w:rPr>
        <w:t xml:space="preserve"> в сети "Интернет".</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15. Во время проведения олимпиады участники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должны следовать указаниям представителей организатора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не вправе общаться друг с другом, свободно перемещаться по аудитории;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20. Рассмотрение апелляции проводится с участием самого участника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II. Организация проведения олимпиады</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22. Олимпиада проводится ежегодно в рамках учебного года с 1 сентября по 30 апреля.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24. Центральный оргкомитет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lastRenderedPageBreak/>
        <w:t xml:space="preserve">вносит предложения в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D8047B">
        <w:rPr>
          <w:rFonts w:ascii="Times New Roman" w:eastAsia="Times New Roman" w:hAnsi="Times New Roman" w:cs="Times New Roman"/>
          <w:color w:val="000000"/>
          <w:sz w:val="24"/>
          <w:szCs w:val="24"/>
          <w:lang w:eastAsia="ru-RU"/>
        </w:rPr>
        <w:t xml:space="preserve"> общеобразовательному предмету, по совершенствованию и развитию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о продлении или прекращении полномочий составов каждой из них.</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28. Центральные предметно-методические комиссии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D8047B">
        <w:rPr>
          <w:rFonts w:ascii="Times New Roman" w:eastAsia="Times New Roman" w:hAnsi="Times New Roman" w:cs="Times New Roman"/>
          <w:color w:val="000000"/>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D8047B">
        <w:rPr>
          <w:rFonts w:ascii="Times New Roman" w:eastAsia="Times New Roman" w:hAnsi="Times New Roman" w:cs="Times New Roman"/>
          <w:color w:val="000000"/>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lastRenderedPageBreak/>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несут установленную</w:t>
      </w:r>
      <w:r w:rsidRPr="002F3249">
        <w:rPr>
          <w:rFonts w:ascii="Times New Roman" w:eastAsia="Times New Roman" w:hAnsi="Times New Roman" w:cs="Times New Roman"/>
          <w:color w:val="000000"/>
          <w:sz w:val="24"/>
          <w:szCs w:val="24"/>
          <w:lang w:eastAsia="ru-RU"/>
        </w:rPr>
        <w:t> </w:t>
      </w:r>
      <w:hyperlink r:id="rId16"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 xml:space="preserve">в срок до 1 декабря представляют в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формируют и вносят в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вправе выборочно осуществлять перепроверку выполненных олимпиадных заданий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ежегодно представляют Центральному оргкомитету олимпиады отчёт о результатах своей работы;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ежегодно представляют в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31. Жюри всех этапов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принимает для оценивания закодированные (</w:t>
      </w:r>
      <w:proofErr w:type="gramStart"/>
      <w:r w:rsidRPr="00D8047B">
        <w:rPr>
          <w:rFonts w:ascii="Times New Roman" w:eastAsia="Times New Roman" w:hAnsi="Times New Roman" w:cs="Times New Roman"/>
          <w:color w:val="000000"/>
          <w:sz w:val="24"/>
          <w:szCs w:val="24"/>
          <w:lang w:eastAsia="ru-RU"/>
        </w:rPr>
        <w:t xml:space="preserve">обезличенные) </w:t>
      </w:r>
      <w:proofErr w:type="gramEnd"/>
      <w:r w:rsidRPr="00D8047B">
        <w:rPr>
          <w:rFonts w:ascii="Times New Roman" w:eastAsia="Times New Roman" w:hAnsi="Times New Roman" w:cs="Times New Roman"/>
          <w:color w:val="000000"/>
          <w:sz w:val="24"/>
          <w:szCs w:val="24"/>
          <w:lang w:eastAsia="ru-RU"/>
        </w:rPr>
        <w:t>олимпиадные работы участников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проводит с участниками олимпиады анализ олимпиадных заданий и их решений;</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осуществляет </w:t>
      </w:r>
      <w:proofErr w:type="spellStart"/>
      <w:r w:rsidRPr="00D8047B">
        <w:rPr>
          <w:rFonts w:ascii="Times New Roman" w:eastAsia="Times New Roman" w:hAnsi="Times New Roman" w:cs="Times New Roman"/>
          <w:color w:val="000000"/>
          <w:sz w:val="24"/>
          <w:szCs w:val="24"/>
          <w:lang w:eastAsia="ru-RU"/>
        </w:rPr>
        <w:t>очно</w:t>
      </w:r>
      <w:proofErr w:type="spellEnd"/>
      <w:r w:rsidRPr="00D8047B">
        <w:rPr>
          <w:rFonts w:ascii="Times New Roman" w:eastAsia="Times New Roman" w:hAnsi="Times New Roman" w:cs="Times New Roman"/>
          <w:color w:val="000000"/>
          <w:sz w:val="24"/>
          <w:szCs w:val="24"/>
          <w:lang w:eastAsia="ru-RU"/>
        </w:rPr>
        <w:t xml:space="preserve"> по запросу участника олимпиады показ выполненных им олимпиадных заданий;</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представляет результаты олимпиады её участникам;</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рассматривает </w:t>
      </w:r>
      <w:proofErr w:type="spellStart"/>
      <w:r w:rsidRPr="00D8047B">
        <w:rPr>
          <w:rFonts w:ascii="Times New Roman" w:eastAsia="Times New Roman" w:hAnsi="Times New Roman" w:cs="Times New Roman"/>
          <w:color w:val="000000"/>
          <w:sz w:val="24"/>
          <w:szCs w:val="24"/>
          <w:lang w:eastAsia="ru-RU"/>
        </w:rPr>
        <w:t>очно</w:t>
      </w:r>
      <w:proofErr w:type="spellEnd"/>
      <w:r w:rsidRPr="00D8047B">
        <w:rPr>
          <w:rFonts w:ascii="Times New Roman" w:eastAsia="Times New Roman" w:hAnsi="Times New Roman" w:cs="Times New Roman"/>
          <w:color w:val="000000"/>
          <w:sz w:val="24"/>
          <w:szCs w:val="24"/>
          <w:lang w:eastAsia="ru-RU"/>
        </w:rPr>
        <w:t xml:space="preserve"> апелляции участников олимпиады с использованием </w:t>
      </w:r>
      <w:proofErr w:type="spellStart"/>
      <w:r w:rsidRPr="00D8047B">
        <w:rPr>
          <w:rFonts w:ascii="Times New Roman" w:eastAsia="Times New Roman" w:hAnsi="Times New Roman" w:cs="Times New Roman"/>
          <w:color w:val="000000"/>
          <w:sz w:val="24"/>
          <w:szCs w:val="24"/>
          <w:lang w:eastAsia="ru-RU"/>
        </w:rPr>
        <w:t>видеофиксации</w:t>
      </w:r>
      <w:proofErr w:type="spellEnd"/>
      <w:r w:rsidRPr="00D8047B">
        <w:rPr>
          <w:rFonts w:ascii="Times New Roman" w:eastAsia="Times New Roman" w:hAnsi="Times New Roman" w:cs="Times New Roman"/>
          <w:color w:val="000000"/>
          <w:sz w:val="24"/>
          <w:szCs w:val="24"/>
          <w:lang w:eastAsia="ru-RU"/>
        </w:rPr>
        <w:t>;</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организатором олимпиады соответствующего этапа</w:t>
      </w:r>
      <w:hyperlink r:id="rId17" w:anchor="block_902" w:history="1">
        <w:r w:rsidRPr="002F3249">
          <w:rPr>
            <w:rFonts w:ascii="Times New Roman" w:eastAsia="Times New Roman" w:hAnsi="Times New Roman" w:cs="Times New Roman"/>
            <w:color w:val="008000"/>
            <w:sz w:val="24"/>
            <w:szCs w:val="24"/>
            <w:lang w:eastAsia="ru-RU"/>
          </w:rPr>
          <w:t>**</w:t>
        </w:r>
      </w:hyperlink>
      <w:r w:rsidRPr="00D8047B">
        <w:rPr>
          <w:rFonts w:ascii="Times New Roman" w:eastAsia="Times New Roman" w:hAnsi="Times New Roman" w:cs="Times New Roman"/>
          <w:color w:val="000000"/>
          <w:sz w:val="24"/>
          <w:szCs w:val="24"/>
          <w:lang w:eastAsia="ru-RU"/>
        </w:rPr>
        <w:t>;</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представляет организатору олимпиады результаты олимпиады (протоколы) для их утверждения;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III. Проведение школьного этапа олимпиады</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5 - 11 классов (далее - олимпиадные задания).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Срок окончания школьного этапа олимпиады - не позднее 15 октября.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37. На школьном этапе олимпиады на добровольной основе принимают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D8047B">
        <w:rPr>
          <w:rFonts w:ascii="Times New Roman" w:eastAsia="Times New Roman" w:hAnsi="Times New Roman" w:cs="Times New Roman"/>
          <w:color w:val="000000"/>
          <w:sz w:val="24"/>
          <w:szCs w:val="24"/>
          <w:lang w:eastAsia="ru-RU"/>
        </w:rPr>
        <w:t>более старших</w:t>
      </w:r>
      <w:proofErr w:type="gramEnd"/>
      <w:r w:rsidRPr="00D8047B">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 В случае прохождения на </w:t>
      </w:r>
      <w:proofErr w:type="gramStart"/>
      <w:r w:rsidRPr="00D8047B">
        <w:rPr>
          <w:rFonts w:ascii="Times New Roman" w:eastAsia="Times New Roman" w:hAnsi="Times New Roman" w:cs="Times New Roman"/>
          <w:color w:val="000000"/>
          <w:sz w:val="24"/>
          <w:szCs w:val="24"/>
          <w:lang w:eastAsia="ru-RU"/>
        </w:rPr>
        <w:t>последующие этапы олимпиады, данные участники выполняют</w:t>
      </w:r>
      <w:proofErr w:type="gramEnd"/>
      <w:r w:rsidRPr="00D8047B">
        <w:rPr>
          <w:rFonts w:ascii="Times New Roman" w:eastAsia="Times New Roman" w:hAnsi="Times New Roman" w:cs="Times New Roman"/>
          <w:color w:val="000000"/>
          <w:sz w:val="24"/>
          <w:szCs w:val="24"/>
          <w:lang w:eastAsia="ru-RU"/>
        </w:rPr>
        <w:t xml:space="preserve"> олимпиадные задания, разработанные для класса, который они выбрали на школьном этапе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39. Организатор школьного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оргкомитет школьного этапа олимпиады и утверждает его состав;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жюри школьного этапа олимпиады по каждому общеобразовательному предмету и утверждает их составы;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муниципальные предметно-методические комиссии по каждому общеобразовательному предмету и утверждает их составы;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D8047B">
        <w:rPr>
          <w:rFonts w:ascii="Times New Roman" w:eastAsia="Times New Roman" w:hAnsi="Times New Roman" w:cs="Times New Roman"/>
          <w:color w:val="000000"/>
          <w:sz w:val="24"/>
          <w:szCs w:val="24"/>
          <w:lang w:eastAsia="ru-RU"/>
        </w:rPr>
        <w:t>, а также рассмотрения апелляций участников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w:t>
      </w:r>
      <w:r w:rsidRPr="002F3249">
        <w:rPr>
          <w:rFonts w:ascii="Times New Roman" w:eastAsia="Times New Roman" w:hAnsi="Times New Roman" w:cs="Times New Roman"/>
          <w:color w:val="000000"/>
          <w:sz w:val="24"/>
          <w:szCs w:val="24"/>
          <w:lang w:eastAsia="ru-RU"/>
        </w:rPr>
        <w:t> </w:t>
      </w:r>
      <w:hyperlink r:id="rId18"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определяет квоты победителей и призёров школьного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40. Оргкомитет школьного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определяет организационно-технологическую модель проведения школьного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w:t>
      </w:r>
      <w:r w:rsidRPr="002F3249">
        <w:rPr>
          <w:rFonts w:ascii="Times New Roman" w:eastAsia="Times New Roman" w:hAnsi="Times New Roman" w:cs="Times New Roman"/>
          <w:color w:val="000000"/>
          <w:sz w:val="24"/>
          <w:szCs w:val="24"/>
          <w:lang w:eastAsia="ru-RU"/>
        </w:rPr>
        <w:t> </w:t>
      </w:r>
      <w:hyperlink r:id="rId19" w:anchor="block_1000" w:history="1">
        <w:r w:rsidRPr="002F3249">
          <w:rPr>
            <w:rFonts w:ascii="Times New Roman" w:eastAsia="Times New Roman" w:hAnsi="Times New Roman" w:cs="Times New Roman"/>
            <w:color w:val="008000"/>
            <w:sz w:val="24"/>
            <w:szCs w:val="24"/>
            <w:lang w:eastAsia="ru-RU"/>
          </w:rPr>
          <w:t>санитарно-эпидемиологическими требованиями</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осуществляет кодирование (обезличивание) олимпиадных работ участников школьного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несёт ответственность за жизнь и здоровье участников олимпиады во время проведения школьного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42. Муниципальные предметно-методические комиссии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w:t>
      </w:r>
      <w:r w:rsidRPr="002F3249">
        <w:rPr>
          <w:rFonts w:ascii="Times New Roman" w:eastAsia="Times New Roman" w:hAnsi="Times New Roman" w:cs="Times New Roman"/>
          <w:color w:val="000000"/>
          <w:sz w:val="24"/>
          <w:szCs w:val="24"/>
          <w:lang w:eastAsia="ru-RU"/>
        </w:rPr>
        <w:t> </w:t>
      </w:r>
      <w:hyperlink r:id="rId20"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IV. Проведение муниципального этапа олимпиады</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Срок окончания муниципального этапа олимпиады - не позднее 25 декабря.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46. На муниципальном этапе олимпиады по каждому общеобразовательному предмету принимают индивидуальное участие:</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D8047B">
        <w:rPr>
          <w:rFonts w:ascii="Times New Roman" w:eastAsia="Times New Roman" w:hAnsi="Times New Roman" w:cs="Times New Roman"/>
          <w:color w:val="000000"/>
          <w:sz w:val="24"/>
          <w:szCs w:val="24"/>
          <w:lang w:eastAsia="ru-RU"/>
        </w:rPr>
        <w:t>более старших</w:t>
      </w:r>
      <w:proofErr w:type="gramEnd"/>
      <w:r w:rsidRPr="00D8047B">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 В случае их прохождения на </w:t>
      </w:r>
      <w:proofErr w:type="gramStart"/>
      <w:r w:rsidRPr="00D8047B">
        <w:rPr>
          <w:rFonts w:ascii="Times New Roman" w:eastAsia="Times New Roman" w:hAnsi="Times New Roman" w:cs="Times New Roman"/>
          <w:color w:val="000000"/>
          <w:sz w:val="24"/>
          <w:szCs w:val="24"/>
          <w:lang w:eastAsia="ru-RU"/>
        </w:rPr>
        <w:t>последующие этапы олимпиады, данные участники олимпиады выполняют</w:t>
      </w:r>
      <w:proofErr w:type="gramEnd"/>
      <w:r w:rsidRPr="00D8047B">
        <w:rPr>
          <w:rFonts w:ascii="Times New Roman" w:eastAsia="Times New Roman" w:hAnsi="Times New Roman" w:cs="Times New Roman"/>
          <w:color w:val="000000"/>
          <w:sz w:val="24"/>
          <w:szCs w:val="24"/>
          <w:lang w:eastAsia="ru-RU"/>
        </w:rPr>
        <w:t xml:space="preserve"> олимпиадные задания, разработанные для класса, который они выбрали на муниципальном этапе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48. Организатор муниципального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оргкомитет муниципального этапа олимпиады и утверждает его состав;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w:t>
      </w:r>
      <w:r w:rsidRPr="002F3249">
        <w:rPr>
          <w:rFonts w:ascii="Times New Roman" w:eastAsia="Times New Roman" w:hAnsi="Times New Roman" w:cs="Times New Roman"/>
          <w:color w:val="000000"/>
          <w:sz w:val="24"/>
          <w:szCs w:val="24"/>
          <w:lang w:eastAsia="ru-RU"/>
        </w:rPr>
        <w:t> </w:t>
      </w:r>
      <w:hyperlink r:id="rId21"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D8047B">
        <w:rPr>
          <w:rFonts w:ascii="Times New Roman" w:eastAsia="Times New Roman" w:hAnsi="Times New Roman" w:cs="Times New Roman"/>
          <w:color w:val="000000"/>
          <w:sz w:val="24"/>
          <w:szCs w:val="24"/>
          <w:lang w:eastAsia="ru-RU"/>
        </w:rPr>
        <w:t xml:space="preserve"> к организации и проведению муниципального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награждает победителей и призёров муниципального этапа олимпиады поощрительными грамотами.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49. Оргкомитет муниципального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определяет организационно-технологическую модель проведения муниципального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w:t>
      </w:r>
      <w:r w:rsidRPr="002F3249">
        <w:rPr>
          <w:rFonts w:ascii="Times New Roman" w:eastAsia="Times New Roman" w:hAnsi="Times New Roman" w:cs="Times New Roman"/>
          <w:color w:val="000000"/>
          <w:sz w:val="24"/>
          <w:szCs w:val="24"/>
          <w:lang w:eastAsia="ru-RU"/>
        </w:rPr>
        <w:t> </w:t>
      </w:r>
      <w:hyperlink r:id="rId22" w:anchor="block_1000" w:history="1">
        <w:r w:rsidRPr="002F3249">
          <w:rPr>
            <w:rFonts w:ascii="Times New Roman" w:eastAsia="Times New Roman" w:hAnsi="Times New Roman" w:cs="Times New Roman"/>
            <w:color w:val="008000"/>
            <w:sz w:val="24"/>
            <w:szCs w:val="24"/>
            <w:lang w:eastAsia="ru-RU"/>
          </w:rPr>
          <w:t>санитарно-эпидемиологическими требованиями</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осуществляет кодирование (обезличивание) олимпиадных работ участников муниципального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V. Проведение регионального этапа олимпиады</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53. Конкретные сроки проведения регионального этапа олимпиады устанавливает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Срок окончания регионального этапа олимпиады - не позднее 25 февраля.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54. На региональном этапе олимпиады по каждому общеобразовательному предмету принимают индивидуальное участие:</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23" w:anchor="block_903" w:history="1">
        <w:r w:rsidRPr="002F3249">
          <w:rPr>
            <w:rFonts w:ascii="Times New Roman" w:eastAsia="Times New Roman" w:hAnsi="Times New Roman" w:cs="Times New Roman"/>
            <w:color w:val="008000"/>
            <w:sz w:val="24"/>
            <w:szCs w:val="24"/>
            <w:lang w:eastAsia="ru-RU"/>
          </w:rPr>
          <w:t>***</w:t>
        </w:r>
      </w:hyperlink>
      <w:r w:rsidRPr="00D8047B">
        <w:rPr>
          <w:rFonts w:ascii="Times New Roman" w:eastAsia="Times New Roman" w:hAnsi="Times New Roman" w:cs="Times New Roman"/>
          <w:color w:val="000000"/>
          <w:sz w:val="24"/>
          <w:szCs w:val="24"/>
          <w:lang w:eastAsia="ru-RU"/>
        </w:rPr>
        <w:t>.</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D8047B">
        <w:rPr>
          <w:rFonts w:ascii="Times New Roman" w:eastAsia="Times New Roman" w:hAnsi="Times New Roman" w:cs="Times New Roman"/>
          <w:color w:val="000000"/>
          <w:sz w:val="24"/>
          <w:szCs w:val="24"/>
          <w:lang w:eastAsia="ru-RU"/>
        </w:rPr>
        <w:t>более старших</w:t>
      </w:r>
      <w:proofErr w:type="gramEnd"/>
      <w:r w:rsidRPr="00D8047B">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D8047B">
        <w:rPr>
          <w:rFonts w:ascii="Times New Roman" w:eastAsia="Times New Roman" w:hAnsi="Times New Roman" w:cs="Times New Roman"/>
          <w:color w:val="000000"/>
          <w:sz w:val="24"/>
          <w:szCs w:val="24"/>
          <w:lang w:eastAsia="ru-RU"/>
        </w:rPr>
        <w:t>олимпиады, данные участники олимпиады выполняют</w:t>
      </w:r>
      <w:proofErr w:type="gramEnd"/>
      <w:r w:rsidRPr="00D8047B">
        <w:rPr>
          <w:rFonts w:ascii="Times New Roman" w:eastAsia="Times New Roman" w:hAnsi="Times New Roman" w:cs="Times New Roman"/>
          <w:color w:val="000000"/>
          <w:sz w:val="24"/>
          <w:szCs w:val="24"/>
          <w:lang w:eastAsia="ru-RU"/>
        </w:rPr>
        <w:t xml:space="preserve"> олимпиадные задания, разработанные для класса, который они выбрали на региональном этапе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56. Организатор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 xml:space="preserve">устанавливает формат </w:t>
      </w:r>
      <w:proofErr w:type="gramStart"/>
      <w:r w:rsidRPr="00D8047B">
        <w:rPr>
          <w:rFonts w:ascii="Times New Roman" w:eastAsia="Times New Roman" w:hAnsi="Times New Roman" w:cs="Times New Roman"/>
          <w:color w:val="000000"/>
          <w:sz w:val="24"/>
          <w:szCs w:val="24"/>
          <w:lang w:eastAsia="ru-RU"/>
        </w:rPr>
        <w:t>представления результатов участников муниципального этапа олимпиады</w:t>
      </w:r>
      <w:proofErr w:type="gramEnd"/>
      <w:r w:rsidRPr="00D8047B">
        <w:rPr>
          <w:rFonts w:ascii="Times New Roman" w:eastAsia="Times New Roman" w:hAnsi="Times New Roman" w:cs="Times New Roman"/>
          <w:color w:val="000000"/>
          <w:sz w:val="24"/>
          <w:szCs w:val="24"/>
          <w:lang w:eastAsia="ru-RU"/>
        </w:rPr>
        <w:t xml:space="preserve">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оргкомитет регионального этапа олимпиады и утверждает его состав;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жюри регионального этапа олимпиады по каждому общеобразовательному предмету и утверждает их составы;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региональные предметно-методические комиссии по каждому общеобразовательному предмету и утверждает их составы;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w:t>
      </w:r>
      <w:r w:rsidRPr="002F3249">
        <w:rPr>
          <w:rFonts w:ascii="Times New Roman" w:eastAsia="Times New Roman" w:hAnsi="Times New Roman" w:cs="Times New Roman"/>
          <w:color w:val="000000"/>
          <w:sz w:val="24"/>
          <w:szCs w:val="24"/>
          <w:lang w:eastAsia="ru-RU"/>
        </w:rPr>
        <w:t> </w:t>
      </w:r>
      <w:hyperlink r:id="rId24"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D8047B">
        <w:rPr>
          <w:rFonts w:ascii="Times New Roman" w:eastAsia="Times New Roman" w:hAnsi="Times New Roman" w:cs="Times New Roman"/>
          <w:color w:val="000000"/>
          <w:sz w:val="24"/>
          <w:szCs w:val="24"/>
          <w:lang w:eastAsia="ru-RU"/>
        </w:rPr>
        <w:t xml:space="preserve"> к организации и проведению регионального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награждает победителей и призёров регионального этапа олимпиады поощрительными грамотами;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D8047B">
        <w:rPr>
          <w:rFonts w:ascii="Times New Roman" w:eastAsia="Times New Roman" w:hAnsi="Times New Roman" w:cs="Times New Roman"/>
          <w:color w:val="000000"/>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57. Оргкомитет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определяет организационно-технологическую модель проведения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w:t>
      </w:r>
      <w:r w:rsidRPr="00D8047B">
        <w:rPr>
          <w:rFonts w:ascii="Times New Roman" w:eastAsia="Times New Roman" w:hAnsi="Times New Roman" w:cs="Times New Roman"/>
          <w:color w:val="000000"/>
          <w:sz w:val="24"/>
          <w:szCs w:val="24"/>
          <w:lang w:eastAsia="ru-RU"/>
        </w:rPr>
        <w:lastRenderedPageBreak/>
        <w:t>общеобразовательному предмету, настоящим Порядком и действующими на момент проведения олимпиады</w:t>
      </w:r>
      <w:r w:rsidRPr="002F3249">
        <w:rPr>
          <w:rFonts w:ascii="Times New Roman" w:eastAsia="Times New Roman" w:hAnsi="Times New Roman" w:cs="Times New Roman"/>
          <w:color w:val="000000"/>
          <w:sz w:val="24"/>
          <w:szCs w:val="24"/>
          <w:lang w:eastAsia="ru-RU"/>
        </w:rPr>
        <w:t> </w:t>
      </w:r>
      <w:hyperlink r:id="rId25" w:anchor="block_1000" w:history="1">
        <w:r w:rsidRPr="002F3249">
          <w:rPr>
            <w:rFonts w:ascii="Times New Roman" w:eastAsia="Times New Roman" w:hAnsi="Times New Roman" w:cs="Times New Roman"/>
            <w:color w:val="008000"/>
            <w:sz w:val="24"/>
            <w:szCs w:val="24"/>
            <w:lang w:eastAsia="ru-RU"/>
          </w:rPr>
          <w:t>санитарно-эпидемиологическими требованиями</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D8047B">
        <w:rPr>
          <w:rFonts w:ascii="Times New Roman" w:eastAsia="Times New Roman" w:hAnsi="Times New Roman" w:cs="Times New Roman"/>
          <w:color w:val="000000"/>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D8047B">
        <w:rPr>
          <w:rFonts w:ascii="Times New Roman" w:eastAsia="Times New Roman" w:hAnsi="Times New Roman" w:cs="Times New Roman"/>
          <w:color w:val="000000"/>
          <w:sz w:val="24"/>
          <w:szCs w:val="24"/>
          <w:lang w:eastAsia="ru-RU"/>
        </w:rPr>
        <w:t xml:space="preserve"> проведения олимпиады санитарно-эпидемиологическими правилами и нормами;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осуществляет кодирование (обезличивание) олимпиадных работ участников регионального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59. Региональные предметно-методические комиссии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w:t>
      </w:r>
      <w:r w:rsidRPr="002F3249">
        <w:rPr>
          <w:rFonts w:ascii="Times New Roman" w:eastAsia="Times New Roman" w:hAnsi="Times New Roman" w:cs="Times New Roman"/>
          <w:color w:val="000000"/>
          <w:sz w:val="24"/>
          <w:szCs w:val="24"/>
          <w:lang w:eastAsia="ru-RU"/>
        </w:rPr>
        <w:t> </w:t>
      </w:r>
      <w:hyperlink r:id="rId26"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8047B">
        <w:rPr>
          <w:rFonts w:ascii="Times New Roman" w:eastAsia="Times New Roman" w:hAnsi="Times New Roman" w:cs="Times New Roman"/>
          <w:b/>
          <w:bCs/>
          <w:color w:val="000080"/>
          <w:sz w:val="24"/>
          <w:szCs w:val="24"/>
          <w:lang w:eastAsia="ru-RU"/>
        </w:rPr>
        <w:t>VI. Проведение заключительного этапа олимпиады</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63.</w:t>
      </w:r>
      <w:r w:rsidRPr="002F3249">
        <w:rPr>
          <w:rFonts w:ascii="Times New Roman" w:eastAsia="Times New Roman" w:hAnsi="Times New Roman" w:cs="Times New Roman"/>
          <w:color w:val="000000"/>
          <w:sz w:val="24"/>
          <w:szCs w:val="24"/>
          <w:lang w:eastAsia="ru-RU"/>
        </w:rPr>
        <w:t> </w:t>
      </w:r>
      <w:hyperlink r:id="rId27" w:anchor="block_1000" w:history="1">
        <w:r w:rsidRPr="002F3249">
          <w:rPr>
            <w:rFonts w:ascii="Times New Roman" w:eastAsia="Times New Roman" w:hAnsi="Times New Roman" w:cs="Times New Roman"/>
            <w:color w:val="008000"/>
            <w:sz w:val="24"/>
            <w:szCs w:val="24"/>
            <w:lang w:eastAsia="ru-RU"/>
          </w:rPr>
          <w:t>Конкретные сроки и места</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 xml:space="preserve">проведения заключительного этапа олимпиады по каждому общеобразовательному предмету устанавливает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Срок окончания заключительного этапа олимпиады - не позднее 30 апреля.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64. На заключительном этапе олимпиады по каждому общеобразовательному предмету принимают индивидуальное участие:</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D8047B">
        <w:rPr>
          <w:rFonts w:ascii="Times New Roman" w:eastAsia="Times New Roman" w:hAnsi="Times New Roman" w:cs="Times New Roman"/>
          <w:color w:val="000000"/>
          <w:sz w:val="24"/>
          <w:szCs w:val="24"/>
          <w:lang w:eastAsia="ru-RU"/>
        </w:rPr>
        <w:t>более старших</w:t>
      </w:r>
      <w:proofErr w:type="gramEnd"/>
      <w:r w:rsidRPr="00D8047B">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66.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устанавливает формат </w:t>
      </w:r>
      <w:proofErr w:type="gramStart"/>
      <w:r w:rsidRPr="00D8047B">
        <w:rPr>
          <w:rFonts w:ascii="Times New Roman" w:eastAsia="Times New Roman" w:hAnsi="Times New Roman" w:cs="Times New Roman"/>
          <w:color w:val="000000"/>
          <w:sz w:val="24"/>
          <w:szCs w:val="24"/>
          <w:lang w:eastAsia="ru-RU"/>
        </w:rPr>
        <w:t>представления результатов участников регионального этапа олимпиады</w:t>
      </w:r>
      <w:proofErr w:type="gramEnd"/>
      <w:r w:rsidRPr="00D8047B">
        <w:rPr>
          <w:rFonts w:ascii="Times New Roman" w:eastAsia="Times New Roman" w:hAnsi="Times New Roman" w:cs="Times New Roman"/>
          <w:color w:val="000000"/>
          <w:sz w:val="24"/>
          <w:szCs w:val="24"/>
          <w:lang w:eastAsia="ru-RU"/>
        </w:rPr>
        <w:t xml:space="preserve">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устанавливает</w:t>
      </w:r>
      <w:r w:rsidRPr="002F3249">
        <w:rPr>
          <w:rFonts w:ascii="Times New Roman" w:eastAsia="Times New Roman" w:hAnsi="Times New Roman" w:cs="Times New Roman"/>
          <w:color w:val="000000"/>
          <w:sz w:val="24"/>
          <w:szCs w:val="24"/>
          <w:lang w:eastAsia="ru-RU"/>
        </w:rPr>
        <w:t> </w:t>
      </w:r>
      <w:hyperlink r:id="rId28" w:anchor="block_1000" w:history="1">
        <w:r w:rsidRPr="002F3249">
          <w:rPr>
            <w:rFonts w:ascii="Times New Roman" w:eastAsia="Times New Roman" w:hAnsi="Times New Roman" w:cs="Times New Roman"/>
            <w:color w:val="008000"/>
            <w:sz w:val="24"/>
            <w:szCs w:val="24"/>
            <w:lang w:eastAsia="ru-RU"/>
          </w:rPr>
          <w:t>количество баллов</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по каждому общеобразовательному предмету и классу, необходимое для участия в заключительном этапе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D8047B">
        <w:rPr>
          <w:rFonts w:ascii="Times New Roman" w:eastAsia="Times New Roman" w:hAnsi="Times New Roman" w:cs="Times New Roman"/>
          <w:color w:val="000000"/>
          <w:sz w:val="24"/>
          <w:szCs w:val="24"/>
          <w:lang w:eastAsia="ru-RU"/>
        </w:rPr>
        <w:t xml:space="preserve"> </w:t>
      </w:r>
      <w:proofErr w:type="gramStart"/>
      <w:r w:rsidRPr="00D8047B">
        <w:rPr>
          <w:rFonts w:ascii="Times New Roman" w:eastAsia="Times New Roman" w:hAnsi="Times New Roman" w:cs="Times New Roman"/>
          <w:color w:val="000000"/>
          <w:sz w:val="24"/>
          <w:szCs w:val="24"/>
          <w:lang w:eastAsia="ru-RU"/>
        </w:rPr>
        <w:t>требованиях</w:t>
      </w:r>
      <w:proofErr w:type="gramEnd"/>
      <w:r w:rsidRPr="00D8047B">
        <w:rPr>
          <w:rFonts w:ascii="Times New Roman" w:eastAsia="Times New Roman" w:hAnsi="Times New Roman" w:cs="Times New Roman"/>
          <w:color w:val="000000"/>
          <w:sz w:val="24"/>
          <w:szCs w:val="24"/>
          <w:lang w:eastAsia="ru-RU"/>
        </w:rPr>
        <w:t xml:space="preserve"> к организации и проведению заключительного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награждает победителей и призёров олимпиады дипломами, образцы которых приведены в</w:t>
      </w:r>
      <w:r w:rsidRPr="002F3249">
        <w:rPr>
          <w:rFonts w:ascii="Times New Roman" w:eastAsia="Times New Roman" w:hAnsi="Times New Roman" w:cs="Times New Roman"/>
          <w:color w:val="000000"/>
          <w:sz w:val="24"/>
          <w:szCs w:val="24"/>
          <w:lang w:eastAsia="ru-RU"/>
        </w:rPr>
        <w:t> </w:t>
      </w:r>
      <w:hyperlink r:id="rId29" w:anchor="block_1100" w:history="1">
        <w:r w:rsidRPr="002F3249">
          <w:rPr>
            <w:rFonts w:ascii="Times New Roman" w:eastAsia="Times New Roman" w:hAnsi="Times New Roman" w:cs="Times New Roman"/>
            <w:color w:val="008000"/>
            <w:sz w:val="24"/>
            <w:szCs w:val="24"/>
            <w:lang w:eastAsia="ru-RU"/>
          </w:rPr>
          <w:t>приложении</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к настоящему Порядку;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67. Оргкомитеты заключительного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определяют организационно-технологическую модель проведения заключительного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8047B">
        <w:rPr>
          <w:rFonts w:ascii="Times New Roman" w:eastAsia="Times New Roman" w:hAnsi="Times New Roman" w:cs="Times New Roman"/>
          <w:color w:val="000000"/>
          <w:sz w:val="24"/>
          <w:szCs w:val="24"/>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w:t>
      </w:r>
      <w:r w:rsidRPr="002F3249">
        <w:rPr>
          <w:rFonts w:ascii="Times New Roman" w:eastAsia="Times New Roman" w:hAnsi="Times New Roman" w:cs="Times New Roman"/>
          <w:color w:val="000000"/>
          <w:sz w:val="24"/>
          <w:szCs w:val="24"/>
          <w:lang w:eastAsia="ru-RU"/>
        </w:rPr>
        <w:t> </w:t>
      </w:r>
      <w:hyperlink r:id="rId30" w:anchor="block_1000" w:history="1">
        <w:r w:rsidRPr="002F3249">
          <w:rPr>
            <w:rFonts w:ascii="Times New Roman" w:eastAsia="Times New Roman" w:hAnsi="Times New Roman" w:cs="Times New Roman"/>
            <w:color w:val="008000"/>
            <w:sz w:val="24"/>
            <w:szCs w:val="24"/>
            <w:lang w:eastAsia="ru-RU"/>
          </w:rPr>
          <w:t xml:space="preserve">санитарно-эпидемиологическими </w:t>
        </w:r>
        <w:proofErr w:type="spellStart"/>
        <w:r w:rsidRPr="002F3249">
          <w:rPr>
            <w:rFonts w:ascii="Times New Roman" w:eastAsia="Times New Roman" w:hAnsi="Times New Roman" w:cs="Times New Roman"/>
            <w:color w:val="008000"/>
            <w:sz w:val="24"/>
            <w:szCs w:val="24"/>
            <w:lang w:eastAsia="ru-RU"/>
          </w:rPr>
          <w:t>требованиями</w:t>
        </w:r>
      </w:hyperlink>
      <w:r w:rsidRPr="00D8047B">
        <w:rPr>
          <w:rFonts w:ascii="Times New Roman" w:eastAsia="Times New Roman" w:hAnsi="Times New Roman" w:cs="Times New Roman"/>
          <w:color w:val="000000"/>
          <w:sz w:val="24"/>
          <w:szCs w:val="24"/>
          <w:lang w:eastAsia="ru-RU"/>
        </w:rPr>
        <w:t>к</w:t>
      </w:r>
      <w:proofErr w:type="spellEnd"/>
      <w:r w:rsidRPr="00D8047B">
        <w:rPr>
          <w:rFonts w:ascii="Times New Roman" w:eastAsia="Times New Roman" w:hAnsi="Times New Roman" w:cs="Times New Roman"/>
          <w:color w:val="000000"/>
          <w:sz w:val="24"/>
          <w:szCs w:val="24"/>
          <w:lang w:eastAsia="ru-RU"/>
        </w:rPr>
        <w:t xml:space="preserve">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w:t>
      </w:r>
      <w:r w:rsidRPr="002F3249">
        <w:rPr>
          <w:rFonts w:ascii="Times New Roman" w:eastAsia="Times New Roman" w:hAnsi="Times New Roman" w:cs="Times New Roman"/>
          <w:color w:val="000000"/>
          <w:sz w:val="24"/>
          <w:szCs w:val="24"/>
          <w:lang w:eastAsia="ru-RU"/>
        </w:rPr>
        <w:t> </w:t>
      </w:r>
      <w:hyperlink r:id="rId31" w:anchor="block_17" w:history="1">
        <w:r w:rsidRPr="002F3249">
          <w:rPr>
            <w:rFonts w:ascii="Times New Roman" w:eastAsia="Times New Roman" w:hAnsi="Times New Roman" w:cs="Times New Roman"/>
            <w:color w:val="008000"/>
            <w:sz w:val="24"/>
            <w:szCs w:val="24"/>
            <w:lang w:eastAsia="ru-RU"/>
          </w:rPr>
          <w:t>законодательством</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Российской Федерации ответственность за их конфиденциальность;</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осуществляют кодирование (обезличивание) олимпиадных работ участников заключительного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70. </w:t>
      </w:r>
      <w:proofErr w:type="gramStart"/>
      <w:r w:rsidRPr="00D8047B">
        <w:rPr>
          <w:rFonts w:ascii="Times New Roman" w:eastAsia="Times New Roman" w:hAnsi="Times New Roman" w:cs="Times New Roman"/>
          <w:color w:val="000000"/>
          <w:sz w:val="24"/>
          <w:szCs w:val="24"/>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xml:space="preserve">71. </w:t>
      </w:r>
      <w:proofErr w:type="spellStart"/>
      <w:r w:rsidRPr="00D8047B">
        <w:rPr>
          <w:rFonts w:ascii="Times New Roman" w:eastAsia="Times New Roman" w:hAnsi="Times New Roman" w:cs="Times New Roman"/>
          <w:color w:val="000000"/>
          <w:sz w:val="24"/>
          <w:szCs w:val="24"/>
          <w:lang w:eastAsia="ru-RU"/>
        </w:rPr>
        <w:t>Минобрнауки</w:t>
      </w:r>
      <w:proofErr w:type="spellEnd"/>
      <w:r w:rsidRPr="00D8047B">
        <w:rPr>
          <w:rFonts w:ascii="Times New Roman" w:eastAsia="Times New Roman" w:hAnsi="Times New Roman" w:cs="Times New Roman"/>
          <w:color w:val="000000"/>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8047B" w:rsidRPr="00D8047B" w:rsidRDefault="00D8047B" w:rsidP="00D80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_____________________________</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w:t>
      </w:r>
      <w:r w:rsidRPr="002F3249">
        <w:rPr>
          <w:rFonts w:ascii="Times New Roman" w:eastAsia="Times New Roman" w:hAnsi="Times New Roman" w:cs="Times New Roman"/>
          <w:color w:val="000000"/>
          <w:sz w:val="24"/>
          <w:szCs w:val="24"/>
          <w:lang w:eastAsia="ru-RU"/>
        </w:rPr>
        <w:t> </w:t>
      </w:r>
      <w:hyperlink r:id="rId32" w:anchor="block_108891" w:history="1">
        <w:r w:rsidRPr="002F3249">
          <w:rPr>
            <w:rFonts w:ascii="Times New Roman" w:eastAsia="Times New Roman" w:hAnsi="Times New Roman" w:cs="Times New Roman"/>
            <w:color w:val="008000"/>
            <w:sz w:val="24"/>
            <w:szCs w:val="24"/>
            <w:lang w:eastAsia="ru-RU"/>
          </w:rPr>
          <w:t>Часть 2 статьи 77</w:t>
        </w:r>
      </w:hyperlink>
      <w:r w:rsidRPr="002F3249">
        <w:rPr>
          <w:rFonts w:ascii="Times New Roman" w:eastAsia="Times New Roman" w:hAnsi="Times New Roman" w:cs="Times New Roman"/>
          <w:color w:val="000000"/>
          <w:sz w:val="24"/>
          <w:szCs w:val="24"/>
          <w:lang w:eastAsia="ru-RU"/>
        </w:rPr>
        <w:t> </w:t>
      </w:r>
      <w:r w:rsidRPr="00D8047B">
        <w:rPr>
          <w:rFonts w:ascii="Times New Roman" w:eastAsia="Times New Roman" w:hAnsi="Times New Roman" w:cs="Times New Roman"/>
          <w:color w:val="000000"/>
          <w:sz w:val="24"/>
          <w:szCs w:val="24"/>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D8047B" w:rsidRPr="00D8047B" w:rsidRDefault="00D8047B" w:rsidP="00D8047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047B">
        <w:rPr>
          <w:rFonts w:ascii="Times New Roman" w:eastAsia="Times New Roman" w:hAnsi="Times New Roman" w:cs="Times New Roman"/>
          <w:color w:val="000000"/>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D8047B" w:rsidRPr="00D8047B" w:rsidRDefault="00D8047B" w:rsidP="00D804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79D9" w:rsidRDefault="00D8047B" w:rsidP="00D8047B">
      <w:r w:rsidRPr="002F3249">
        <w:rPr>
          <w:rFonts w:ascii="Times New Roman" w:eastAsia="Times New Roman" w:hAnsi="Times New Roman" w:cs="Times New Roman"/>
          <w:color w:val="000000"/>
          <w:sz w:val="24"/>
          <w:szCs w:val="24"/>
          <w:lang w:eastAsia="ru-RU"/>
        </w:rPr>
        <w:br/>
      </w:r>
      <w:r w:rsidRPr="002F3249">
        <w:rPr>
          <w:rFonts w:ascii="Times New Roman" w:eastAsia="Times New Roman" w:hAnsi="Times New Roman" w:cs="Times New Roman"/>
          <w:color w:val="000000"/>
          <w:sz w:val="24"/>
          <w:szCs w:val="24"/>
          <w:lang w:eastAsia="ru-RU"/>
        </w:rPr>
        <w:br/>
      </w:r>
    </w:p>
    <w:sectPr w:rsidR="009879D9" w:rsidSect="00CE5EA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8047B"/>
    <w:rsid w:val="002F3249"/>
    <w:rsid w:val="004A31FD"/>
    <w:rsid w:val="006378C2"/>
    <w:rsid w:val="006D782A"/>
    <w:rsid w:val="009879D9"/>
    <w:rsid w:val="00CE5EAA"/>
    <w:rsid w:val="00D8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80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80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47B"/>
  </w:style>
  <w:style w:type="character" w:styleId="a3">
    <w:name w:val="Hyperlink"/>
    <w:basedOn w:val="a0"/>
    <w:uiPriority w:val="99"/>
    <w:semiHidden/>
    <w:unhideWhenUsed/>
    <w:rsid w:val="00D8047B"/>
    <w:rPr>
      <w:color w:val="0000FF"/>
      <w:u w:val="single"/>
    </w:rPr>
  </w:style>
  <w:style w:type="paragraph" w:customStyle="1" w:styleId="s16">
    <w:name w:val="s_16"/>
    <w:basedOn w:val="a"/>
    <w:rsid w:val="00D80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8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047B"/>
    <w:rPr>
      <w:rFonts w:ascii="Courier New" w:eastAsia="Times New Roman" w:hAnsi="Courier New" w:cs="Courier New"/>
      <w:sz w:val="20"/>
      <w:szCs w:val="20"/>
      <w:lang w:eastAsia="ru-RU"/>
    </w:rPr>
  </w:style>
  <w:style w:type="paragraph" w:styleId="a4">
    <w:name w:val="Normal (Web)"/>
    <w:basedOn w:val="a"/>
    <w:uiPriority w:val="99"/>
    <w:unhideWhenUsed/>
    <w:rsid w:val="002F3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453070">
      <w:bodyDiv w:val="1"/>
      <w:marLeft w:val="0"/>
      <w:marRight w:val="0"/>
      <w:marTop w:val="0"/>
      <w:marBottom w:val="0"/>
      <w:divBdr>
        <w:top w:val="none" w:sz="0" w:space="0" w:color="auto"/>
        <w:left w:val="none" w:sz="0" w:space="0" w:color="auto"/>
        <w:bottom w:val="none" w:sz="0" w:space="0" w:color="auto"/>
        <w:right w:val="none" w:sz="0" w:space="0" w:color="auto"/>
      </w:divBdr>
    </w:div>
    <w:div w:id="2063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315/" TargetMode="External"/><Relationship Id="rId13" Type="http://schemas.openxmlformats.org/officeDocument/2006/relationships/hyperlink" Target="http://base.garant.ru/70575694/" TargetMode="External"/><Relationship Id="rId18" Type="http://schemas.openxmlformats.org/officeDocument/2006/relationships/hyperlink" Target="http://base.garant.ru/12148555/" TargetMode="External"/><Relationship Id="rId26" Type="http://schemas.openxmlformats.org/officeDocument/2006/relationships/hyperlink" Target="http://base.garant.ru/12148555/" TargetMode="External"/><Relationship Id="rId3" Type="http://schemas.openxmlformats.org/officeDocument/2006/relationships/webSettings" Target="webSettings.xml"/><Relationship Id="rId21" Type="http://schemas.openxmlformats.org/officeDocument/2006/relationships/hyperlink" Target="http://base.garant.ru/12148555/" TargetMode="External"/><Relationship Id="rId34" Type="http://schemas.openxmlformats.org/officeDocument/2006/relationships/theme" Target="theme/theme1.xml"/><Relationship Id="rId7" Type="http://schemas.openxmlformats.org/officeDocument/2006/relationships/hyperlink" Target="http://base.garant.ru/70575694/" TargetMode="External"/><Relationship Id="rId12" Type="http://schemas.openxmlformats.org/officeDocument/2006/relationships/hyperlink" Target="http://base.garant.ru/70575694/" TargetMode="External"/><Relationship Id="rId17" Type="http://schemas.openxmlformats.org/officeDocument/2006/relationships/hyperlink" Target="http://base.garant.ru/70575694/" TargetMode="External"/><Relationship Id="rId25" Type="http://schemas.openxmlformats.org/officeDocument/2006/relationships/hyperlink" Target="http://base.garant.ru/1218357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2148555/" TargetMode="External"/><Relationship Id="rId20" Type="http://schemas.openxmlformats.org/officeDocument/2006/relationships/hyperlink" Target="http://base.garant.ru/12148555/" TargetMode="External"/><Relationship Id="rId29" Type="http://schemas.openxmlformats.org/officeDocument/2006/relationships/hyperlink" Target="http://base.garant.ru/70575694/"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55170861/" TargetMode="External"/><Relationship Id="rId24" Type="http://schemas.openxmlformats.org/officeDocument/2006/relationships/hyperlink" Target="http://base.garant.ru/12148555/" TargetMode="External"/><Relationship Id="rId32" Type="http://schemas.openxmlformats.org/officeDocument/2006/relationships/hyperlink" Target="http://base.garant.ru/70291362/11/" TargetMode="External"/><Relationship Id="rId5" Type="http://schemas.openxmlformats.org/officeDocument/2006/relationships/hyperlink" Target="http://base.garant.ru/70392898/" TargetMode="External"/><Relationship Id="rId15" Type="http://schemas.openxmlformats.org/officeDocument/2006/relationships/hyperlink" Target="http://base.garant.ru/70428618/" TargetMode="External"/><Relationship Id="rId23" Type="http://schemas.openxmlformats.org/officeDocument/2006/relationships/hyperlink" Target="http://base.garant.ru/70575694/" TargetMode="External"/><Relationship Id="rId28" Type="http://schemas.openxmlformats.org/officeDocument/2006/relationships/hyperlink" Target="http://base.garant.ru/70641316/" TargetMode="External"/><Relationship Id="rId10" Type="http://schemas.openxmlformats.org/officeDocument/2006/relationships/hyperlink" Target="http://base.garant.ru/197292/" TargetMode="External"/><Relationship Id="rId19" Type="http://schemas.openxmlformats.org/officeDocument/2006/relationships/hyperlink" Target="http://base.garant.ru/12183577/" TargetMode="External"/><Relationship Id="rId31" Type="http://schemas.openxmlformats.org/officeDocument/2006/relationships/hyperlink" Target="http://base.garant.ru/12148555/" TargetMode="External"/><Relationship Id="rId4" Type="http://schemas.openxmlformats.org/officeDocument/2006/relationships/hyperlink" Target="http://base.garant.ru/70291362/11/" TargetMode="External"/><Relationship Id="rId9" Type="http://schemas.openxmlformats.org/officeDocument/2006/relationships/hyperlink" Target="http://base.garant.ru/193494/" TargetMode="External"/><Relationship Id="rId14" Type="http://schemas.openxmlformats.org/officeDocument/2006/relationships/hyperlink" Target="http://base.garant.ru/70575694/" TargetMode="External"/><Relationship Id="rId22" Type="http://schemas.openxmlformats.org/officeDocument/2006/relationships/hyperlink" Target="http://base.garant.ru/12183577/" TargetMode="External"/><Relationship Id="rId27" Type="http://schemas.openxmlformats.org/officeDocument/2006/relationships/hyperlink" Target="http://base.garant.ru/70591822/" TargetMode="External"/><Relationship Id="rId30" Type="http://schemas.openxmlformats.org/officeDocument/2006/relationships/hyperlink" Target="http://base.garant.ru/12183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6641</Words>
  <Characters>37856</Characters>
  <Application>Microsoft Office Word</Application>
  <DocSecurity>0</DocSecurity>
  <Lines>315</Lines>
  <Paragraphs>88</Paragraphs>
  <ScaleCrop>false</ScaleCrop>
  <Company>Reanimator Extreme Edition</Company>
  <LinksUpToDate>false</LinksUpToDate>
  <CharactersWithSpaces>44409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2014-10-16T03:45:00Z</dcterms:created>
  <dcterms:modified xsi:type="dcterms:W3CDTF">2014-10-16T03:47:00Z</dcterms:modified>
</cp:coreProperties>
</file>