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8" w:rsidRDefault="007F52F8" w:rsidP="007F52F8">
      <w:pPr>
        <w:pStyle w:val="af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 учебного предмета </w:t>
      </w:r>
    </w:p>
    <w:p w:rsidR="007F52F8" w:rsidRDefault="007F52F8" w:rsidP="007F52F8">
      <w:pPr>
        <w:pStyle w:val="af0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«Литература» 5-9 класс</w:t>
      </w:r>
    </w:p>
    <w:p w:rsidR="00F03808" w:rsidRDefault="00F66F94" w:rsidP="00F0380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DC5A15">
        <w:rPr>
          <w:rFonts w:ascii="Times New Roman" w:hAnsi="Times New Roman"/>
          <w:sz w:val="28"/>
          <w:szCs w:val="28"/>
        </w:rPr>
        <w:t>Программа учебного предмета «Литература»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</w:t>
      </w:r>
      <w:r w:rsidR="00F03808" w:rsidRPr="003B671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03808" w:rsidRPr="00F03808">
        <w:rPr>
          <w:rFonts w:ascii="Times New Roman" w:hAnsi="Times New Roman"/>
          <w:sz w:val="28"/>
          <w:szCs w:val="28"/>
        </w:rPr>
        <w:t xml:space="preserve">МБОУ СОШ №11 города Белово, программы формирования универсальных учебных действий и основной образовательной программы основного общего образования  МБОУ СОШ №11 города Белово. </w:t>
      </w:r>
    </w:p>
    <w:p w:rsidR="00F03808" w:rsidRPr="002658DD" w:rsidRDefault="00F03808" w:rsidP="00F038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3B671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Pr="002658DD">
        <w:rPr>
          <w:rFonts w:ascii="Times New Roman" w:hAnsi="Times New Roman"/>
          <w:sz w:val="24"/>
          <w:szCs w:val="24"/>
        </w:rPr>
        <w:t xml:space="preserve">                      </w:t>
      </w:r>
    </w:p>
    <w:p w:rsidR="00F66F94" w:rsidRPr="00596ABA" w:rsidRDefault="00F66F94" w:rsidP="00A27B55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DC5A15"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b/>
          <w:sz w:val="28"/>
          <w:szCs w:val="28"/>
        </w:rPr>
        <w:t>Главной целью</w:t>
      </w:r>
      <w:r w:rsidRPr="00596ABA">
        <w:rPr>
          <w:rFonts w:ascii="Times New Roman" w:hAnsi="Times New Roman"/>
          <w:sz w:val="28"/>
          <w:szCs w:val="28"/>
        </w:rPr>
        <w:t xml:space="preserve">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596AB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96ABA">
        <w:rPr>
          <w:rFonts w:ascii="Times New Roman" w:hAnsi="Times New Roman"/>
          <w:sz w:val="28"/>
          <w:szCs w:val="28"/>
        </w:rPr>
        <w:t xml:space="preserve"> программ: «Развитие УУД», «Фо</w:t>
      </w:r>
      <w:r>
        <w:rPr>
          <w:rFonts w:ascii="Times New Roman" w:hAnsi="Times New Roman"/>
          <w:sz w:val="28"/>
          <w:szCs w:val="28"/>
        </w:rPr>
        <w:t xml:space="preserve">рмирование </w:t>
      </w:r>
      <w:proofErr w:type="gramStart"/>
      <w:r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уча</w:t>
      </w:r>
      <w:r w:rsidRPr="00596ABA">
        <w:rPr>
          <w:rFonts w:ascii="Times New Roman" w:hAnsi="Times New Roman"/>
          <w:sz w:val="28"/>
          <w:szCs w:val="28"/>
        </w:rPr>
        <w:t>щихся», «Основы учебно-исследовательской и проектной деятельности», «Основы смыслового чтения и работы с текстом».</w:t>
      </w:r>
    </w:p>
    <w:p w:rsidR="00F66F94" w:rsidRPr="00596ABA" w:rsidRDefault="00F66F94" w:rsidP="00C165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ABA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формировать умение читать, комментировать, анализировать и интерпретировать художественный текст;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 xml:space="preserve">способствовать овладению важнейшими </w:t>
      </w:r>
      <w:proofErr w:type="spellStart"/>
      <w:r w:rsidRPr="00596ABA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596ABA">
        <w:rPr>
          <w:rFonts w:ascii="Times New Roman" w:hAnsi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повысить индивидуальную активность;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повысить внутреннюю мотивацию к изучению предметов;</w:t>
      </w:r>
    </w:p>
    <w:p w:rsidR="00F66F94" w:rsidRPr="00596ABA" w:rsidRDefault="00F66F94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 xml:space="preserve">расширить кругозор школьников. </w:t>
      </w:r>
    </w:p>
    <w:p w:rsidR="00F66F94" w:rsidRDefault="00F66F94" w:rsidP="00C1653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66F94" w:rsidRPr="00EB0CED" w:rsidRDefault="00F66F94" w:rsidP="00C1653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</w:t>
      </w:r>
      <w:r w:rsidRPr="00EB0CED">
        <w:rPr>
          <w:sz w:val="28"/>
          <w:szCs w:val="28"/>
        </w:rPr>
        <w:lastRenderedPageBreak/>
        <w:t>общего образования, преемственность с примерными программами начального общего образования. Предусмотрено развитие все</w:t>
      </w:r>
      <w:r>
        <w:rPr>
          <w:sz w:val="28"/>
          <w:szCs w:val="28"/>
        </w:rPr>
        <w:t xml:space="preserve">х основных видов деятельности </w:t>
      </w:r>
      <w:r w:rsidRPr="00EB0CED">
        <w:rPr>
          <w:sz w:val="28"/>
          <w:szCs w:val="28"/>
        </w:rPr>
        <w:t>уча</w:t>
      </w:r>
      <w:r>
        <w:rPr>
          <w:sz w:val="28"/>
          <w:szCs w:val="28"/>
        </w:rPr>
        <w:t xml:space="preserve">щихся. </w:t>
      </w:r>
      <w:r w:rsidRPr="00EB0C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0CED">
        <w:rPr>
          <w:sz w:val="28"/>
          <w:szCs w:val="28"/>
        </w:rPr>
        <w:t xml:space="preserve">рограмма имеет </w:t>
      </w:r>
      <w:r>
        <w:rPr>
          <w:sz w:val="28"/>
          <w:szCs w:val="28"/>
        </w:rPr>
        <w:t>черты,</w:t>
      </w:r>
      <w:r w:rsidRPr="00EB0CED">
        <w:rPr>
          <w:sz w:val="28"/>
          <w:szCs w:val="28"/>
        </w:rPr>
        <w:t xml:space="preserve"> обусловленные, во-первых, предметным содержанием системы общего среднего образования; во-вторых, психологическими и возрастными </w:t>
      </w:r>
      <w:r w:rsidRPr="005B1CF6">
        <w:rPr>
          <w:color w:val="auto"/>
          <w:sz w:val="28"/>
          <w:szCs w:val="28"/>
        </w:rPr>
        <w:t>особенностями</w:t>
      </w:r>
      <w:r w:rsidRPr="00CE4537">
        <w:rPr>
          <w:color w:val="FF0000"/>
          <w:sz w:val="28"/>
          <w:szCs w:val="28"/>
        </w:rPr>
        <w:t xml:space="preserve"> </w:t>
      </w:r>
      <w:r w:rsidRPr="00EB0CED">
        <w:rPr>
          <w:sz w:val="28"/>
          <w:szCs w:val="28"/>
        </w:rPr>
        <w:t>уча</w:t>
      </w:r>
      <w:r>
        <w:rPr>
          <w:sz w:val="28"/>
          <w:szCs w:val="28"/>
        </w:rPr>
        <w:t>щихся</w:t>
      </w:r>
      <w:r w:rsidRPr="00EB0CED">
        <w:rPr>
          <w:sz w:val="28"/>
          <w:szCs w:val="28"/>
        </w:rPr>
        <w:t xml:space="preserve">. </w:t>
      </w:r>
    </w:p>
    <w:p w:rsidR="00F66F94" w:rsidRPr="00EB0CED" w:rsidRDefault="00F66F94" w:rsidP="00C16536">
      <w:pPr>
        <w:pStyle w:val="Default"/>
        <w:contextualSpacing/>
        <w:jc w:val="both"/>
        <w:rPr>
          <w:sz w:val="28"/>
          <w:szCs w:val="28"/>
        </w:rPr>
      </w:pPr>
    </w:p>
    <w:p w:rsidR="00F66F94" w:rsidRPr="00EB0CED" w:rsidRDefault="00F66F94" w:rsidP="00C1653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Рабочая программа включает несколько разделов, среди них: </w:t>
      </w:r>
    </w:p>
    <w:p w:rsidR="00F66F94" w:rsidRDefault="00F66F94" w:rsidP="00C16536">
      <w:pPr>
        <w:pStyle w:val="Default"/>
        <w:numPr>
          <w:ilvl w:val="0"/>
          <w:numId w:val="4"/>
        </w:numPr>
        <w:ind w:left="850"/>
        <w:contextualSpacing/>
        <w:jc w:val="both"/>
        <w:rPr>
          <w:sz w:val="28"/>
          <w:szCs w:val="28"/>
        </w:rPr>
      </w:pPr>
      <w:r w:rsidRPr="00746C67">
        <w:rPr>
          <w:sz w:val="28"/>
          <w:szCs w:val="28"/>
        </w:rPr>
        <w:t xml:space="preserve"> «Пояснительная записка», где указаны основные нормативные документы курса, учебники, об</w:t>
      </w:r>
      <w:r>
        <w:rPr>
          <w:sz w:val="28"/>
          <w:szCs w:val="28"/>
        </w:rPr>
        <w:t>е</w:t>
      </w:r>
      <w:r w:rsidRPr="00746C67">
        <w:rPr>
          <w:sz w:val="28"/>
          <w:szCs w:val="28"/>
        </w:rPr>
        <w:t>спечивающие реализацию программы и включённые в Федеральный перечень</w:t>
      </w:r>
      <w:r>
        <w:rPr>
          <w:sz w:val="28"/>
          <w:szCs w:val="28"/>
        </w:rPr>
        <w:t>; представлены основные разделы рабочей программы.</w:t>
      </w:r>
    </w:p>
    <w:p w:rsidR="00F66F94" w:rsidRPr="006E3FCB" w:rsidRDefault="00F66F94" w:rsidP="00C16536">
      <w:pPr>
        <w:pStyle w:val="Default"/>
        <w:numPr>
          <w:ilvl w:val="0"/>
          <w:numId w:val="4"/>
        </w:numPr>
        <w:ind w:left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учебного предмета: в данном разделе </w:t>
      </w:r>
      <w:r w:rsidRPr="0074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ценностные ориентиры содержания учебного предмета, названы основные формируемые компетенции, сформулированы основные содержательные линии и </w:t>
      </w:r>
      <w:r w:rsidRPr="00746C67">
        <w:rPr>
          <w:sz w:val="28"/>
          <w:szCs w:val="28"/>
        </w:rPr>
        <w:t>цели</w:t>
      </w:r>
      <w:r>
        <w:rPr>
          <w:sz w:val="28"/>
          <w:szCs w:val="28"/>
        </w:rPr>
        <w:t xml:space="preserve"> изучения литературы в основной школе,</w:t>
      </w:r>
      <w:r w:rsidRPr="006E3FCB">
        <w:rPr>
          <w:rFonts w:eastAsia="Newton-Regular"/>
          <w:b/>
          <w:bCs/>
          <w:i/>
          <w:iCs/>
          <w:sz w:val="28"/>
          <w:szCs w:val="28"/>
        </w:rPr>
        <w:t xml:space="preserve"> </w:t>
      </w:r>
      <w:r>
        <w:rPr>
          <w:rFonts w:eastAsia="Newton-Regular"/>
          <w:bCs/>
          <w:iCs/>
          <w:sz w:val="28"/>
          <w:szCs w:val="28"/>
        </w:rPr>
        <w:t>ф</w:t>
      </w:r>
      <w:r w:rsidRPr="006E3FCB">
        <w:rPr>
          <w:rFonts w:eastAsia="Newton-Regular"/>
          <w:bCs/>
          <w:iCs/>
          <w:sz w:val="28"/>
          <w:szCs w:val="28"/>
        </w:rPr>
        <w:t>орма организации образовательного процесса</w:t>
      </w:r>
      <w:r>
        <w:rPr>
          <w:rFonts w:eastAsia="Newton-Regular"/>
          <w:bCs/>
          <w:iCs/>
          <w:sz w:val="28"/>
          <w:szCs w:val="28"/>
        </w:rPr>
        <w:t>, некоторые т</w:t>
      </w:r>
      <w:r w:rsidRPr="006E3FCB">
        <w:rPr>
          <w:rFonts w:eastAsia="Newton-Regular"/>
          <w:bCs/>
          <w:iCs/>
          <w:sz w:val="28"/>
          <w:szCs w:val="28"/>
        </w:rPr>
        <w:t>ехнологии, используемые в обучении</w:t>
      </w:r>
      <w:r>
        <w:rPr>
          <w:rFonts w:eastAsia="Newton-Regular"/>
          <w:bCs/>
          <w:iCs/>
          <w:sz w:val="28"/>
          <w:szCs w:val="28"/>
        </w:rPr>
        <w:t>, о</w:t>
      </w:r>
      <w:r w:rsidRPr="006E3FCB">
        <w:rPr>
          <w:rFonts w:eastAsia="Newton-Regular"/>
          <w:bCs/>
          <w:iCs/>
          <w:sz w:val="28"/>
          <w:szCs w:val="28"/>
        </w:rPr>
        <w:t>сновны</w:t>
      </w:r>
      <w:r>
        <w:rPr>
          <w:rFonts w:eastAsia="Newton-Regular"/>
          <w:bCs/>
          <w:iCs/>
          <w:sz w:val="28"/>
          <w:szCs w:val="28"/>
        </w:rPr>
        <w:t>е</w:t>
      </w:r>
      <w:r w:rsidRPr="006E3FCB">
        <w:rPr>
          <w:rFonts w:eastAsia="Newton-Regular"/>
          <w:bCs/>
          <w:iCs/>
          <w:sz w:val="28"/>
          <w:szCs w:val="28"/>
        </w:rPr>
        <w:t xml:space="preserve"> форм</w:t>
      </w:r>
      <w:r>
        <w:rPr>
          <w:rFonts w:eastAsia="Newton-Regular"/>
          <w:bCs/>
          <w:iCs/>
          <w:sz w:val="28"/>
          <w:szCs w:val="28"/>
        </w:rPr>
        <w:t>ы</w:t>
      </w:r>
      <w:r w:rsidRPr="006E3FCB">
        <w:rPr>
          <w:rFonts w:eastAsia="Newton-Regular"/>
          <w:bCs/>
          <w:iCs/>
          <w:sz w:val="28"/>
          <w:szCs w:val="28"/>
        </w:rPr>
        <w:t xml:space="preserve"> и вид</w:t>
      </w:r>
      <w:r>
        <w:rPr>
          <w:rFonts w:eastAsia="Newton-Regular"/>
          <w:bCs/>
          <w:iCs/>
          <w:sz w:val="28"/>
          <w:szCs w:val="28"/>
        </w:rPr>
        <w:t xml:space="preserve">ы </w:t>
      </w:r>
      <w:r w:rsidRPr="006E3FCB">
        <w:rPr>
          <w:rFonts w:eastAsia="Newton-Regular"/>
          <w:bCs/>
          <w:iCs/>
          <w:sz w:val="28"/>
          <w:szCs w:val="28"/>
        </w:rPr>
        <w:t xml:space="preserve">контроля знаний,  </w:t>
      </w:r>
      <w:r>
        <w:rPr>
          <w:rFonts w:eastAsia="Newton-Regular"/>
          <w:bCs/>
          <w:iCs/>
          <w:sz w:val="28"/>
          <w:szCs w:val="28"/>
        </w:rPr>
        <w:t>умений и навыков.</w:t>
      </w:r>
    </w:p>
    <w:p w:rsidR="00F66F94" w:rsidRDefault="00F66F94" w:rsidP="00C16536">
      <w:pPr>
        <w:pStyle w:val="Default"/>
        <w:numPr>
          <w:ilvl w:val="0"/>
          <w:numId w:val="4"/>
        </w:numPr>
        <w:ind w:left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изучения учебного предмета: в данном разделе названы основные подходы в обучении литературе и раскрыты предполагаемые результаты –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, предметные.</w:t>
      </w:r>
    </w:p>
    <w:p w:rsidR="00F66F94" w:rsidRPr="00746C67" w:rsidRDefault="00F66F94" w:rsidP="00C16536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746C67">
        <w:rPr>
          <w:sz w:val="28"/>
          <w:szCs w:val="28"/>
        </w:rPr>
        <w:t>Описание места учебного предмета в базисном учебном плане.</w:t>
      </w:r>
    </w:p>
    <w:p w:rsidR="00F66F94" w:rsidRDefault="00F66F94" w:rsidP="00C16536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«Литература</w:t>
      </w:r>
      <w:r w:rsidRPr="00EB0CE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этом разделе </w:t>
      </w:r>
      <w:r w:rsidRPr="00EB0CED">
        <w:rPr>
          <w:sz w:val="28"/>
          <w:szCs w:val="28"/>
        </w:rPr>
        <w:t xml:space="preserve">представлено изучаемое содержание, объединенное в содержательные блоки. </w:t>
      </w:r>
    </w:p>
    <w:p w:rsidR="00F66F94" w:rsidRDefault="00F66F94" w:rsidP="00C16536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</w:t>
      </w:r>
    </w:p>
    <w:p w:rsidR="00F66F94" w:rsidRPr="00EB0CED" w:rsidRDefault="00F66F94" w:rsidP="00C16536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и характеристика учебной деятельности обучающихся: в этом разделе</w:t>
      </w:r>
      <w:r w:rsidRPr="00EB0CED">
        <w:rPr>
          <w:sz w:val="28"/>
          <w:szCs w:val="28"/>
        </w:rPr>
        <w:t xml:space="preserve">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</w:t>
      </w:r>
      <w:r>
        <w:rPr>
          <w:sz w:val="28"/>
          <w:szCs w:val="28"/>
        </w:rPr>
        <w:t xml:space="preserve"> и формируемых УУД.</w:t>
      </w:r>
      <w:r w:rsidRPr="00EB0CED">
        <w:rPr>
          <w:sz w:val="28"/>
          <w:szCs w:val="28"/>
        </w:rPr>
        <w:t xml:space="preserve"> </w:t>
      </w:r>
    </w:p>
    <w:p w:rsidR="00F66F94" w:rsidRPr="00EB0CED" w:rsidRDefault="00F66F94" w:rsidP="00C16536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и м</w:t>
      </w:r>
      <w:r w:rsidRPr="00EB0CED">
        <w:rPr>
          <w:sz w:val="28"/>
          <w:szCs w:val="28"/>
        </w:rPr>
        <w:t>атериально-техническое обеспечение образовательного процесса</w:t>
      </w:r>
      <w:r>
        <w:rPr>
          <w:sz w:val="28"/>
          <w:szCs w:val="28"/>
        </w:rPr>
        <w:t xml:space="preserve">, осуществляемого по курсу «Литература»: в этом разделе  представлен список основной и дополнительной нормативной литературы по ФГОС для учителя, список методической литературы для учителя и литературы для учащихся, а также </w:t>
      </w:r>
      <w:r w:rsidRPr="00EB0CE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технических </w:t>
      </w:r>
      <w:r w:rsidRPr="00EB0CE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и электронных носителей,</w:t>
      </w:r>
      <w:r w:rsidRPr="00EB0CED">
        <w:rPr>
          <w:sz w:val="28"/>
          <w:szCs w:val="28"/>
        </w:rPr>
        <w:t xml:space="preserve"> обеспечивающих результативность преподавания </w:t>
      </w:r>
      <w:r>
        <w:rPr>
          <w:sz w:val="28"/>
          <w:szCs w:val="28"/>
        </w:rPr>
        <w:t>литературы</w:t>
      </w:r>
      <w:r w:rsidRPr="00EB0CED">
        <w:rPr>
          <w:sz w:val="28"/>
          <w:szCs w:val="28"/>
        </w:rPr>
        <w:t xml:space="preserve"> в современной школе. </w:t>
      </w:r>
    </w:p>
    <w:p w:rsidR="00F66F94" w:rsidRDefault="00F66F94" w:rsidP="00C16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раскрывает и детализирует содержание стандарта второго поколения для основной школы, определяет общую стратегию обучения, воспитания и развития  учащихся средствами учебного предмета в соответствии с целями изучения литературы, определенными  стандартом.</w:t>
      </w:r>
    </w:p>
    <w:p w:rsidR="00F66F94" w:rsidRDefault="00F66F94" w:rsidP="00C16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465A8">
        <w:rPr>
          <w:rFonts w:ascii="Times New Roman" w:hAnsi="Times New Roman"/>
          <w:b/>
          <w:sz w:val="28"/>
          <w:szCs w:val="28"/>
        </w:rPr>
        <w:t>БЩАЯ ХАРАКТЕРИСТИКА УЧЕБНОГО ПРЕДМЕТА</w:t>
      </w:r>
    </w:p>
    <w:p w:rsidR="00F66F94" w:rsidRPr="00596ABA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6ABA">
        <w:rPr>
          <w:rFonts w:ascii="Times New Roman" w:hAnsi="Times New Roman"/>
          <w:sz w:val="28"/>
          <w:szCs w:val="28"/>
        </w:rPr>
        <w:t xml:space="preserve">Современное школьное литературное образование выполняет важнейшие </w:t>
      </w:r>
      <w:proofErr w:type="spellStart"/>
      <w:r w:rsidRPr="00596ABA">
        <w:rPr>
          <w:rFonts w:ascii="Times New Roman" w:hAnsi="Times New Roman"/>
          <w:sz w:val="28"/>
          <w:szCs w:val="28"/>
        </w:rPr>
        <w:t>культуросберегающие</w:t>
      </w:r>
      <w:proofErr w:type="spellEnd"/>
      <w:r w:rsidRPr="00596ABA">
        <w:rPr>
          <w:rFonts w:ascii="Times New Roman" w:hAnsi="Times New Roman"/>
          <w:sz w:val="28"/>
          <w:szCs w:val="28"/>
        </w:rPr>
        <w:t xml:space="preserve">, развивающие и воспитательные функции, являясь </w:t>
      </w:r>
      <w:r w:rsidRPr="00596ABA">
        <w:rPr>
          <w:rFonts w:ascii="Times New Roman" w:hAnsi="Times New Roman"/>
          <w:sz w:val="28"/>
          <w:szCs w:val="28"/>
        </w:rPr>
        <w:lastRenderedPageBreak/>
        <w:t>неотъемлемой частью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процесса духовного развития нации. Золотой фонд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классики, а также шедевры мировой литера</w:t>
      </w:r>
      <w:r>
        <w:rPr>
          <w:rFonts w:ascii="Times New Roman" w:hAnsi="Times New Roman"/>
          <w:sz w:val="28"/>
          <w:szCs w:val="28"/>
        </w:rPr>
        <w:t xml:space="preserve">туры и </w:t>
      </w:r>
      <w:r w:rsidRPr="00596ABA">
        <w:rPr>
          <w:rFonts w:ascii="Times New Roman" w:hAnsi="Times New Roman"/>
          <w:sz w:val="28"/>
          <w:szCs w:val="28"/>
        </w:rPr>
        <w:t xml:space="preserve"> сей</w:t>
      </w:r>
      <w:r>
        <w:rPr>
          <w:rFonts w:ascii="Times New Roman" w:hAnsi="Times New Roman"/>
          <w:sz w:val="28"/>
          <w:szCs w:val="28"/>
        </w:rPr>
        <w:t xml:space="preserve">час </w:t>
      </w:r>
    </w:p>
    <w:p w:rsidR="00F66F94" w:rsidRPr="00596ABA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остаются животворным источником познания мира и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своеобразным «культурным кодом», без которого невозможно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полноценное «</w:t>
      </w:r>
      <w:proofErr w:type="spellStart"/>
      <w:r w:rsidRPr="00596ABA">
        <w:rPr>
          <w:rFonts w:ascii="Times New Roman" w:hAnsi="Times New Roman"/>
          <w:sz w:val="28"/>
          <w:szCs w:val="28"/>
        </w:rPr>
        <w:t>самостояние</w:t>
      </w:r>
      <w:proofErr w:type="spellEnd"/>
      <w:r w:rsidRPr="00596ABA">
        <w:rPr>
          <w:rFonts w:ascii="Times New Roman" w:hAnsi="Times New Roman"/>
          <w:sz w:val="28"/>
          <w:szCs w:val="28"/>
        </w:rPr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уделено необходимости формирования у учащихся ценностных</w:t>
      </w:r>
    </w:p>
    <w:p w:rsidR="00F66F94" w:rsidRPr="00596ABA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 xml:space="preserve">ориентиров, художественного вкуса, эстетических и творческих </w:t>
      </w:r>
      <w:r>
        <w:rPr>
          <w:rFonts w:ascii="Times New Roman" w:hAnsi="Times New Roman"/>
          <w:sz w:val="28"/>
          <w:szCs w:val="28"/>
        </w:rPr>
        <w:t>с</w:t>
      </w:r>
      <w:r w:rsidRPr="00596ABA">
        <w:rPr>
          <w:rFonts w:ascii="Times New Roman" w:hAnsi="Times New Roman"/>
          <w:sz w:val="28"/>
          <w:szCs w:val="28"/>
        </w:rPr>
        <w:t xml:space="preserve">пособностей. Решение этих важных задач требует сбалансированного, </w:t>
      </w:r>
      <w:r>
        <w:rPr>
          <w:rFonts w:ascii="Times New Roman" w:hAnsi="Times New Roman"/>
          <w:sz w:val="28"/>
          <w:szCs w:val="28"/>
        </w:rPr>
        <w:t>ор</w:t>
      </w:r>
      <w:r w:rsidRPr="00596ABA">
        <w:rPr>
          <w:rFonts w:ascii="Times New Roman" w:hAnsi="Times New Roman"/>
          <w:sz w:val="28"/>
          <w:szCs w:val="28"/>
        </w:rPr>
        <w:t>иентированного на логику предмета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планированию учебного материала.</w:t>
      </w:r>
    </w:p>
    <w:p w:rsidR="00F66F94" w:rsidRPr="00596ABA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596ABA">
        <w:rPr>
          <w:rFonts w:ascii="Times New Roman" w:hAnsi="Times New Roman"/>
          <w:sz w:val="28"/>
          <w:szCs w:val="28"/>
        </w:rPr>
        <w:t xml:space="preserve">ля реализации задач литературного образования в 5—9 классах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596ABA">
        <w:rPr>
          <w:rFonts w:ascii="Times New Roman" w:hAnsi="Times New Roman"/>
          <w:sz w:val="28"/>
          <w:szCs w:val="28"/>
        </w:rPr>
        <w:t>концентрический на хронологической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 xml:space="preserve">основе вариант построения курса с выходом на «линейное» рассмотрение историко-литературного материала в 9, 10 и 11 классах.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596ABA">
        <w:rPr>
          <w:rFonts w:ascii="Times New Roman" w:hAnsi="Times New Roman"/>
          <w:sz w:val="28"/>
          <w:szCs w:val="28"/>
        </w:rPr>
        <w:t>выбор обусловлен тем обстоятельством, что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структуре образования 9 класс является выпускным и школьники должны получить представление об историко-литературном процессе, в том числе и на основе постижения системных</w:t>
      </w:r>
      <w:r w:rsidRPr="00647A16"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понятий и категорий.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96ABA">
        <w:rPr>
          <w:rFonts w:ascii="Times New Roman" w:hAnsi="Times New Roman"/>
          <w:sz w:val="28"/>
          <w:szCs w:val="28"/>
        </w:rPr>
        <w:t xml:space="preserve"> Прежде всего это само понятие «литера</w:t>
      </w:r>
      <w:r w:rsidRPr="00A95842">
        <w:rPr>
          <w:rFonts w:ascii="Times New Roman" w:hAnsi="Times New Roman"/>
          <w:sz w:val="28"/>
          <w:szCs w:val="28"/>
        </w:rPr>
        <w:t>турный процесс» и его структурообразующие содержательные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элементы: литературное направление, стиль писателя,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эпохи, народность, историзм, традиции, новаторство и др.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Изучение </w:t>
      </w:r>
      <w:r w:rsidRPr="00A95842">
        <w:rPr>
          <w:rFonts w:ascii="Times New Roman" w:hAnsi="Times New Roman"/>
          <w:sz w:val="28"/>
          <w:szCs w:val="28"/>
        </w:rPr>
        <w:t>курса литературы в 5–9 классах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95842">
        <w:rPr>
          <w:rFonts w:ascii="Times New Roman" w:hAnsi="Times New Roman"/>
          <w:sz w:val="28"/>
          <w:szCs w:val="28"/>
        </w:rPr>
        <w:t>т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формирование российской гражданской идентичности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A95842">
        <w:rPr>
          <w:rFonts w:ascii="Times New Roman" w:hAnsi="Times New Roman"/>
          <w:sz w:val="28"/>
          <w:szCs w:val="28"/>
        </w:rPr>
        <w:t>щихся;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сохранение и развитие культурного разнообразия и языкового наследия многонационального народа Российской Федерации;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овладение духовными ценностями и культурой многонационального народа России;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духовно-нрав</w:t>
      </w:r>
      <w:r>
        <w:rPr>
          <w:rFonts w:ascii="Times New Roman" w:hAnsi="Times New Roman"/>
          <w:sz w:val="28"/>
          <w:szCs w:val="28"/>
        </w:rPr>
        <w:t>ственное развитие, воспитание уча</w:t>
      </w:r>
      <w:r w:rsidRPr="00A95842">
        <w:rPr>
          <w:rFonts w:ascii="Times New Roman" w:hAnsi="Times New Roman"/>
          <w:sz w:val="28"/>
          <w:szCs w:val="28"/>
        </w:rPr>
        <w:t>щихся;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 xml:space="preserve">— условия создания социальной ситуации развития </w:t>
      </w:r>
      <w:r>
        <w:rPr>
          <w:rFonts w:ascii="Times New Roman" w:hAnsi="Times New Roman"/>
          <w:sz w:val="28"/>
          <w:szCs w:val="28"/>
        </w:rPr>
        <w:t>уча</w:t>
      </w:r>
      <w:r w:rsidRPr="00A95842">
        <w:rPr>
          <w:rFonts w:ascii="Times New Roman" w:hAnsi="Times New Roman"/>
          <w:sz w:val="28"/>
          <w:szCs w:val="28"/>
        </w:rPr>
        <w:t>щихся, обеспечивающ</w:t>
      </w:r>
      <w:r>
        <w:rPr>
          <w:rFonts w:ascii="Times New Roman" w:hAnsi="Times New Roman"/>
          <w:sz w:val="28"/>
          <w:szCs w:val="28"/>
        </w:rPr>
        <w:t>ие</w:t>
      </w:r>
      <w:r w:rsidRPr="00A95842">
        <w:rPr>
          <w:rFonts w:ascii="Times New Roman" w:hAnsi="Times New Roman"/>
          <w:sz w:val="28"/>
          <w:szCs w:val="28"/>
        </w:rPr>
        <w:t xml:space="preserve"> их социальную самоидентификацию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посредством личностно значимой деятельности».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5842">
        <w:rPr>
          <w:rFonts w:ascii="Times New Roman" w:hAnsi="Times New Roman"/>
          <w:sz w:val="28"/>
          <w:szCs w:val="28"/>
        </w:rPr>
        <w:t>В соответствии с требованиями Стандарта, программа по литературе для 5-9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основана на применении </w:t>
      </w:r>
      <w:proofErr w:type="spellStart"/>
      <w:r w:rsidRPr="00A9584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95842">
        <w:rPr>
          <w:rFonts w:ascii="Times New Roman" w:hAnsi="Times New Roman"/>
          <w:sz w:val="28"/>
          <w:szCs w:val="28"/>
        </w:rPr>
        <w:t xml:space="preserve"> 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который обеспечивает: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формирование готовности к саморазвитию и непрерывному образованию;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активную учебн</w:t>
      </w:r>
      <w:r>
        <w:rPr>
          <w:rFonts w:ascii="Times New Roman" w:hAnsi="Times New Roman"/>
          <w:sz w:val="28"/>
          <w:szCs w:val="28"/>
        </w:rPr>
        <w:t>о-познавательную деятельность уча</w:t>
      </w:r>
      <w:r w:rsidRPr="00A95842">
        <w:rPr>
          <w:rFonts w:ascii="Times New Roman" w:hAnsi="Times New Roman"/>
          <w:sz w:val="28"/>
          <w:szCs w:val="28"/>
        </w:rPr>
        <w:t>щихся;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построение образовательного процесса с учётом индивидуальных возрастных, психологических и</w:t>
      </w:r>
      <w:r>
        <w:rPr>
          <w:rFonts w:ascii="Times New Roman" w:hAnsi="Times New Roman"/>
          <w:sz w:val="28"/>
          <w:szCs w:val="28"/>
        </w:rPr>
        <w:t xml:space="preserve"> физиологических особенностей уча</w:t>
      </w:r>
      <w:r w:rsidRPr="00A95842">
        <w:rPr>
          <w:rFonts w:ascii="Times New Roman" w:hAnsi="Times New Roman"/>
          <w:sz w:val="28"/>
          <w:szCs w:val="28"/>
        </w:rPr>
        <w:t>щихся.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58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содержание новых программ для 9 класса входят литературные произведения и историко-литературные явления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древнерусской литературы до второй половины ХХ века включительно. Это и многие другие обстоятельства выделяют проблему 9 класса как одну из самых актуальных. 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Решение проблемы представляется  оптимально возможным при таком варианте, когда, начиная с 5 класса, 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изучают вершинные произведения классической литературы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литературы ХХ века, соответствующие их возрасту и </w:t>
      </w:r>
      <w:r w:rsidRPr="00A95842">
        <w:rPr>
          <w:rFonts w:ascii="Times New Roman" w:hAnsi="Times New Roman"/>
          <w:sz w:val="28"/>
          <w:szCs w:val="28"/>
        </w:rPr>
        <w:lastRenderedPageBreak/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читательских интересов. В этом случае постепенно, от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 классу, будут формироваться первоначальные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об историко-литературном процессе. Сказанное совершенно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означает постоянное обращение только к одним и тем же именам. Вводя с 5 класса произведения определенных эстетических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периодов и систем, учитель имеет возможность уже в 7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впервые поставить вопрос о литературном направлении (классицизм), в 8 классе — о романтизме, чтобы в 9 классе сосредоточиться на основной эстетической проблеме — развитии реализма.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Изучение художественной литературы в школе предполагает систематическое чтение и осмысление текстов, постижение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своеобразия творческой личности писателя и его литературного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наследия.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Отношение писателя к книге, складывающееся в раннем детстве, — важный пример для школьника, проникающегося уважением и любовью к автору полюбившихся рассказов, повестей,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стихотворных произведений. Учащимся интересно постигать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просто факты биографии писателя, но особенности его личности.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программе и в учебниках предусматривается постепенное ознакомление с различными этапами жизни и творчества писателя,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его отношением к искусству, творчеству, людям.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В тех случаях, когда произведения писателя изучаются с 5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9 класс, как правило, последовательно даются сведения о детстве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(5 класс), годах учения (6 класс), образе писателя (7 класс), св</w:t>
      </w:r>
      <w:r>
        <w:rPr>
          <w:rFonts w:ascii="Times New Roman" w:hAnsi="Times New Roman"/>
          <w:sz w:val="28"/>
          <w:szCs w:val="28"/>
        </w:rPr>
        <w:t xml:space="preserve">оеобразии личности (8 класс), </w:t>
      </w:r>
      <w:r w:rsidRPr="00A958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</w:t>
      </w:r>
      <w:r w:rsidRPr="00A95842">
        <w:rPr>
          <w:rFonts w:ascii="Times New Roman" w:hAnsi="Times New Roman"/>
          <w:sz w:val="28"/>
          <w:szCs w:val="28"/>
        </w:rPr>
        <w:t>вных вехах творческой биографии (9 класс). При этом всегда подобраны сведения о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истории изучаемого произведения и о фактах жизни, связанных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 xml:space="preserve">с созданием данного текста. Тогда же, когда имя писателя появляется в </w:t>
      </w:r>
      <w:r>
        <w:rPr>
          <w:rFonts w:ascii="Times New Roman" w:hAnsi="Times New Roman"/>
          <w:sz w:val="28"/>
          <w:szCs w:val="28"/>
        </w:rPr>
        <w:t>о</w:t>
      </w:r>
      <w:r w:rsidRPr="00A95842">
        <w:rPr>
          <w:rFonts w:ascii="Times New Roman" w:hAnsi="Times New Roman"/>
          <w:sz w:val="28"/>
          <w:szCs w:val="28"/>
        </w:rPr>
        <w:t>дном из классов, приводятся материалы и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которые помогают школьникам лучше представить себе личность писателя, приблизить к себе образ автора.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Во всех случаях (через систему материалов, дидактический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аппарат) учитель имеет возможность организовать учебную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внеурочную деятельность, основанную на явлениях,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значимых для определенного края, </w:t>
      </w:r>
      <w:r>
        <w:rPr>
          <w:rFonts w:ascii="Times New Roman" w:hAnsi="Times New Roman"/>
          <w:sz w:val="28"/>
          <w:szCs w:val="28"/>
        </w:rPr>
        <w:t>р</w:t>
      </w:r>
      <w:r w:rsidRPr="00A95842">
        <w:rPr>
          <w:rFonts w:ascii="Times New Roman" w:hAnsi="Times New Roman"/>
          <w:sz w:val="28"/>
          <w:szCs w:val="28"/>
        </w:rPr>
        <w:t>егиона (краеведение).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5842">
        <w:rPr>
          <w:rFonts w:ascii="Times New Roman" w:hAnsi="Times New Roman"/>
          <w:sz w:val="28"/>
          <w:szCs w:val="28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очередь, служит верному и глубокому постижению прочитанного, содействует появлению прочного, устойчивого интереса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 книге, воспитанию доброты, сердечности и сострадания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важнейших качеств развитой личности.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круг образовательных задач входит формирование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творческого углубленного чтения, читательской самостоятельности, умений видеть текст и подтекст, особенности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художественного образа, освоение предлагаемых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как искусства слова, формирование речевых умений —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составить план и пересказать прочитанное, составить конспект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статьи, умений прокомментировать прочитанное, объяснить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слово, строку и рассказать об их роли в тексте, умений видеть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писателя в контексте национальной культуры, истории и мирового искусства.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95842">
        <w:rPr>
          <w:rFonts w:ascii="Times New Roman" w:hAnsi="Times New Roman"/>
          <w:sz w:val="28"/>
          <w:szCs w:val="28"/>
        </w:rPr>
        <w:t>Классное чтение призвано максимально заинтересовать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героями.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Художественные произведения, прочитанные во внеурочное время и обсужденные в классе, расширяют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школьников о творчестве писателя, позволяют надеяться на серьезное, сознательное отношение к чтению. Домашнее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учащихся направляется списками </w:t>
      </w:r>
      <w:r>
        <w:rPr>
          <w:rFonts w:ascii="Times New Roman" w:hAnsi="Times New Roman"/>
          <w:sz w:val="28"/>
          <w:szCs w:val="28"/>
        </w:rPr>
        <w:t>р</w:t>
      </w:r>
      <w:r w:rsidRPr="00A95842">
        <w:rPr>
          <w:rFonts w:ascii="Times New Roman" w:hAnsi="Times New Roman"/>
          <w:sz w:val="28"/>
          <w:szCs w:val="28"/>
        </w:rPr>
        <w:t>екомендованной литературы, обозначенной в программе и в учебниках.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конце программы для каждого класса основной школы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приводится примерный список произведений (фрагментов)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заучивания наизусть.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Возрастные особенности учащихся, техника их чтения, возможности анализировать прочитанное позволяют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два больших концентра: 5—9 и 10—11 классы. Однако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этих основных концентров необходимо учитывать этапы взросления школьников в зависимости от роста их умений</w:t>
      </w:r>
      <w:r>
        <w:rPr>
          <w:rFonts w:ascii="Times New Roman" w:hAnsi="Times New Roman"/>
          <w:sz w:val="28"/>
          <w:szCs w:val="28"/>
        </w:rPr>
        <w:t>,</w:t>
      </w:r>
      <w:r w:rsidRPr="00A95842">
        <w:rPr>
          <w:rFonts w:ascii="Times New Roman" w:hAnsi="Times New Roman"/>
          <w:sz w:val="28"/>
          <w:szCs w:val="28"/>
        </w:rPr>
        <w:t xml:space="preserve">  техники чтения, умения анализировать и формировать свое отношение к прочитанному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, преобладания наивно-реалистического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восприятия прочитанного и беглости, выразительности чтения,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умения видеть подтекст прочитанного.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первой ступени (</w:t>
      </w:r>
      <w:r w:rsidRPr="00A95842">
        <w:rPr>
          <w:rFonts w:ascii="Times New Roman" w:hAnsi="Times New Roman"/>
          <w:sz w:val="28"/>
          <w:szCs w:val="28"/>
        </w:rPr>
        <w:t>5—6 класс</w:t>
      </w:r>
      <w:r>
        <w:rPr>
          <w:rFonts w:ascii="Times New Roman" w:hAnsi="Times New Roman"/>
          <w:sz w:val="28"/>
          <w:szCs w:val="28"/>
        </w:rPr>
        <w:t>ы), у</w:t>
      </w:r>
      <w:r w:rsidRPr="00A95842">
        <w:rPr>
          <w:rFonts w:ascii="Times New Roman" w:hAnsi="Times New Roman"/>
          <w:sz w:val="28"/>
          <w:szCs w:val="28"/>
        </w:rPr>
        <w:t xml:space="preserve">читель должен открыть </w:t>
      </w:r>
      <w:r>
        <w:rPr>
          <w:rFonts w:ascii="Times New Roman" w:hAnsi="Times New Roman"/>
          <w:sz w:val="28"/>
          <w:szCs w:val="28"/>
        </w:rPr>
        <w:t>школьникам</w:t>
      </w:r>
      <w:r w:rsidRPr="00A95842">
        <w:rPr>
          <w:rFonts w:ascii="Times New Roman" w:hAnsi="Times New Roman"/>
          <w:sz w:val="28"/>
          <w:szCs w:val="28"/>
        </w:rPr>
        <w:t xml:space="preserve"> «секреты» автора художественного произведения, помочь осмыслить прочитанное </w:t>
      </w:r>
      <w:proofErr w:type="spellStart"/>
      <w:r w:rsidRPr="00A95842">
        <w:rPr>
          <w:rFonts w:ascii="Times New Roman" w:hAnsi="Times New Roman"/>
          <w:sz w:val="28"/>
          <w:szCs w:val="28"/>
        </w:rPr>
        <w:t>неповерхностно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, а глубоко, в меру читательских возможностей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пятиклассников и шестиклассников. Вводимые на этом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чтения базовые понятия необходимы для умения характеризовать конкретный эпизод, фрагмент или небольшой текст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единстве формы и содержания, причем при характеристике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текста или комментария произведения одинаково значимы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эстетические, так и нравственные аспекты изучаемого литературного источника.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 xml:space="preserve">На новой ступени </w:t>
      </w:r>
      <w:r>
        <w:rPr>
          <w:rFonts w:ascii="Times New Roman" w:hAnsi="Times New Roman"/>
          <w:sz w:val="28"/>
          <w:szCs w:val="28"/>
        </w:rPr>
        <w:t>(</w:t>
      </w:r>
      <w:r w:rsidRPr="00A95842">
        <w:rPr>
          <w:rFonts w:ascii="Times New Roman" w:hAnsi="Times New Roman"/>
          <w:sz w:val="28"/>
          <w:szCs w:val="28"/>
        </w:rPr>
        <w:t>7 и 8 класс</w:t>
      </w:r>
      <w:r>
        <w:rPr>
          <w:rFonts w:ascii="Times New Roman" w:hAnsi="Times New Roman"/>
          <w:sz w:val="28"/>
          <w:szCs w:val="28"/>
        </w:rPr>
        <w:t>ы)</w:t>
      </w:r>
      <w:r w:rsidRPr="00A95842">
        <w:rPr>
          <w:rFonts w:ascii="Times New Roman" w:hAnsi="Times New Roman"/>
          <w:sz w:val="28"/>
          <w:szCs w:val="28"/>
        </w:rPr>
        <w:t xml:space="preserve"> на основе углубления и расширения представлений о понятиях, с помощью которых характеризуется отдельное произведение или его фрагмент,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литературы строится с учетом родовой и жанровой специфики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литературного источника.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9 класс подытоживает знания, умения и навыки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позволяет творчески осмысливать художественное произведение, более полно определять особенности творчества писателя.</w:t>
      </w:r>
    </w:p>
    <w:p w:rsidR="00F66F94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5842">
        <w:rPr>
          <w:rFonts w:ascii="Times New Roman" w:hAnsi="Times New Roman"/>
          <w:sz w:val="28"/>
          <w:szCs w:val="28"/>
        </w:rPr>
        <w:t xml:space="preserve">С другой стороны, в 9 классе делается упор на усвоение материала курса в историко-литературном аспекте. </w:t>
      </w:r>
      <w:r>
        <w:rPr>
          <w:rFonts w:ascii="Times New Roman" w:hAnsi="Times New Roman"/>
          <w:sz w:val="28"/>
          <w:szCs w:val="28"/>
        </w:rPr>
        <w:t>Н</w:t>
      </w:r>
      <w:r w:rsidRPr="00A95842">
        <w:rPr>
          <w:rFonts w:ascii="Times New Roman" w:hAnsi="Times New Roman"/>
          <w:sz w:val="28"/>
          <w:szCs w:val="28"/>
        </w:rPr>
        <w:t>аряду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понятиями и категориями, </w:t>
      </w:r>
      <w:r>
        <w:rPr>
          <w:rFonts w:ascii="Times New Roman" w:hAnsi="Times New Roman"/>
          <w:sz w:val="28"/>
          <w:szCs w:val="28"/>
        </w:rPr>
        <w:t>х</w:t>
      </w:r>
      <w:r w:rsidRPr="00A95842">
        <w:rPr>
          <w:rFonts w:ascii="Times New Roman" w:hAnsi="Times New Roman"/>
          <w:sz w:val="28"/>
          <w:szCs w:val="28"/>
        </w:rPr>
        <w:t>арактеризующими конкретные эстетические явления, вводятся системные понятия и категории: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литературный процесс, литературные направления, историзм,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народность, поэти</w:t>
      </w:r>
      <w:r>
        <w:rPr>
          <w:rFonts w:ascii="Times New Roman" w:hAnsi="Times New Roman"/>
          <w:sz w:val="28"/>
          <w:szCs w:val="28"/>
        </w:rPr>
        <w:t>ческий мир, стиль писателя .</w:t>
      </w:r>
      <w:r w:rsidRPr="00A95842">
        <w:rPr>
          <w:rFonts w:ascii="Times New Roman" w:hAnsi="Times New Roman"/>
          <w:sz w:val="28"/>
          <w:szCs w:val="28"/>
        </w:rPr>
        <w:t xml:space="preserve"> 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Таким образом, курс 9 класса рассматривается как «переходный» по отношению к старшей школе, а сам материал организован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возможной </w:t>
      </w:r>
      <w:proofErr w:type="spellStart"/>
      <w:r w:rsidRPr="00A9584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A95842">
        <w:rPr>
          <w:rFonts w:ascii="Times New Roman" w:hAnsi="Times New Roman"/>
          <w:sz w:val="28"/>
          <w:szCs w:val="28"/>
        </w:rPr>
        <w:t xml:space="preserve"> подготовки учащихся гуманитарных классов.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95842">
        <w:rPr>
          <w:rFonts w:ascii="Times New Roman" w:hAnsi="Times New Roman"/>
          <w:sz w:val="28"/>
          <w:szCs w:val="28"/>
        </w:rPr>
        <w:t xml:space="preserve"> 5 классе «программной»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скрепляющей идеей стала мысль о книге, о ее роли в творчестве писателя, в жизни человека, в русской культуре и в судьбе страны. 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95842">
        <w:rPr>
          <w:rFonts w:ascii="Times New Roman" w:hAnsi="Times New Roman"/>
          <w:sz w:val="28"/>
          <w:szCs w:val="28"/>
        </w:rPr>
        <w:t>В 6 классе в основе формирования представлений о литературе как искусстве слова находятся сложные отношения 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 своим героям, созданным ими произведениям.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Для 7 класса доминантным должно стать понимание творчества и творческого процесса, проникновение хотя бы в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уголки лаборатории писателя.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8 классе</w:t>
      </w:r>
      <w:r w:rsidRPr="00A95842">
        <w:rPr>
          <w:rFonts w:ascii="Times New Roman" w:hAnsi="Times New Roman"/>
          <w:sz w:val="28"/>
          <w:szCs w:val="28"/>
        </w:rPr>
        <w:t xml:space="preserve"> постигают</w:t>
      </w:r>
      <w:r>
        <w:rPr>
          <w:rFonts w:ascii="Times New Roman" w:hAnsi="Times New Roman"/>
          <w:sz w:val="28"/>
          <w:szCs w:val="28"/>
        </w:rPr>
        <w:t>ся</w:t>
      </w:r>
      <w:r w:rsidRPr="00A95842">
        <w:rPr>
          <w:rFonts w:ascii="Times New Roman" w:hAnsi="Times New Roman"/>
          <w:sz w:val="28"/>
          <w:szCs w:val="28"/>
        </w:rPr>
        <w:t xml:space="preserve"> явления, связанные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 многогранными литературными событиями и направлениями, но и со своеобразием отдельных исторических процессов,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изображенных писателем. Здесь впервые происходит естественная внутренняя интеграция историко-литературных связей.</w:t>
      </w:r>
    </w:p>
    <w:p w:rsidR="00F66F94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центре курса 9 класса — подведение итогов работы по литературе в 5—8 классах и усвоение основ историко-литературного процесса в русской культуре. В 9 классе введены разделы,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включающие произведения от древнерусской литературы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второй половины XX века. </w:t>
      </w:r>
    </w:p>
    <w:p w:rsidR="00F66F94" w:rsidRPr="00A95842" w:rsidRDefault="00F66F94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5842">
        <w:rPr>
          <w:rFonts w:ascii="Times New Roman" w:hAnsi="Times New Roman"/>
          <w:sz w:val="28"/>
          <w:szCs w:val="28"/>
        </w:rPr>
        <w:t>Курс близок к традиционной линейной историко-литературной канве c расширенным изучением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литературы первой половины XIX века и общей характеристикой литературного процесса последующих эпох.</w:t>
      </w:r>
    </w:p>
    <w:p w:rsidR="00F66F94" w:rsidRDefault="00F66F94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E60C3D" w:rsidRPr="00E60C3D" w:rsidRDefault="00E60C3D" w:rsidP="00E60C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3D">
        <w:rPr>
          <w:rFonts w:ascii="Times New Roman" w:hAnsi="Times New Roman"/>
          <w:b/>
          <w:color w:val="000000"/>
          <w:sz w:val="28"/>
          <w:szCs w:val="28"/>
        </w:rPr>
        <w:t>Описание места предмета в учебном плане</w:t>
      </w:r>
    </w:p>
    <w:p w:rsidR="00E60C3D" w:rsidRPr="00E60C3D" w:rsidRDefault="00E60C3D" w:rsidP="00E60C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C3D">
        <w:rPr>
          <w:rFonts w:ascii="Times New Roman" w:hAnsi="Times New Roman"/>
          <w:color w:val="000000"/>
          <w:sz w:val="28"/>
          <w:szCs w:val="28"/>
        </w:rPr>
        <w:t xml:space="preserve">     Программа по учебному предмету «Литература» для 5-9 классов предусматривает изучение литературы  в объёме 442 ч.  В  том числе: в 5 классе – 102 часа,  в 6 классе – 102 часа, в 7 классе – 68 часов,  в 8 классе – 68 часов, в 9 классе – 102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E60C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66F94" w:rsidRPr="00E60C3D" w:rsidRDefault="00F66F94" w:rsidP="00C16536">
      <w:pPr>
        <w:pStyle w:val="Default"/>
        <w:ind w:firstLine="709"/>
        <w:contextualSpacing/>
        <w:jc w:val="both"/>
        <w:rPr>
          <w:color w:val="C00000"/>
          <w:sz w:val="28"/>
          <w:szCs w:val="28"/>
        </w:rPr>
      </w:pPr>
    </w:p>
    <w:p w:rsidR="00F66F94" w:rsidRPr="00E60C3D" w:rsidRDefault="00F66F94" w:rsidP="00C16536">
      <w:pPr>
        <w:pStyle w:val="Default"/>
        <w:ind w:firstLine="709"/>
        <w:contextualSpacing/>
        <w:jc w:val="both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3119"/>
        <w:gridCol w:w="3118"/>
        <w:gridCol w:w="2800"/>
      </w:tblGrid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2800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F66F94" w:rsidRPr="00E60C3D" w:rsidRDefault="0099011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F66F94" w:rsidRPr="00E60C3D" w:rsidTr="001F09BD">
        <w:tc>
          <w:tcPr>
            <w:tcW w:w="817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6F94" w:rsidRPr="00E60C3D" w:rsidRDefault="00F66F94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F66F94" w:rsidRPr="00E60C3D" w:rsidRDefault="0099011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</w:tr>
    </w:tbl>
    <w:p w:rsidR="00F66F94" w:rsidRPr="00E60C3D" w:rsidRDefault="00F66F94" w:rsidP="00C165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66F94" w:rsidRDefault="00F66F94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F66F94" w:rsidRPr="00BB5388" w:rsidRDefault="00F66F94" w:rsidP="00701619">
      <w:pPr>
        <w:pStyle w:val="Default"/>
        <w:jc w:val="center"/>
        <w:rPr>
          <w:sz w:val="28"/>
          <w:szCs w:val="28"/>
        </w:rPr>
      </w:pPr>
      <w:r w:rsidRPr="00BB5388">
        <w:rPr>
          <w:b/>
          <w:bCs/>
          <w:i/>
          <w:iCs/>
          <w:sz w:val="28"/>
          <w:szCs w:val="28"/>
        </w:rPr>
        <w:t xml:space="preserve">Личностные, </w:t>
      </w:r>
      <w:proofErr w:type="spellStart"/>
      <w:r w:rsidRPr="00BB5388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BB5388">
        <w:rPr>
          <w:b/>
          <w:bCs/>
          <w:i/>
          <w:iCs/>
          <w:sz w:val="28"/>
          <w:szCs w:val="28"/>
        </w:rPr>
        <w:t xml:space="preserve"> и предметные результаты освоения</w:t>
      </w:r>
    </w:p>
    <w:p w:rsidR="00F66F94" w:rsidRDefault="00F66F94" w:rsidP="00701619">
      <w:pPr>
        <w:pStyle w:val="Default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A95842">
        <w:rPr>
          <w:b/>
          <w:i/>
          <w:sz w:val="28"/>
          <w:szCs w:val="28"/>
        </w:rPr>
        <w:t>итературы</w:t>
      </w:r>
      <w:r>
        <w:rPr>
          <w:b/>
          <w:i/>
          <w:sz w:val="28"/>
          <w:szCs w:val="28"/>
        </w:rPr>
        <w:t>.</w:t>
      </w:r>
    </w:p>
    <w:p w:rsidR="00F66F94" w:rsidRPr="00AC5F1D" w:rsidRDefault="00F66F94" w:rsidP="00701619">
      <w:pPr>
        <w:pStyle w:val="a7"/>
        <w:spacing w:after="0" w:afterAutospacing="0"/>
        <w:rPr>
          <w:color w:val="000000"/>
          <w:sz w:val="28"/>
          <w:szCs w:val="28"/>
        </w:rPr>
      </w:pPr>
      <w:r w:rsidRPr="00863537">
        <w:rPr>
          <w:bCs/>
          <w:i/>
          <w:color w:val="000000"/>
          <w:sz w:val="28"/>
          <w:szCs w:val="28"/>
        </w:rPr>
        <w:t>Личностными результатами</w:t>
      </w:r>
      <w:r w:rsidRPr="00863537">
        <w:rPr>
          <w:bCs/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являются: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66F94" w:rsidRPr="00AC5F1D" w:rsidRDefault="00F66F94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863537">
        <w:rPr>
          <w:bCs/>
          <w:i/>
          <w:color w:val="000000"/>
          <w:sz w:val="28"/>
          <w:szCs w:val="28"/>
        </w:rPr>
        <w:lastRenderedPageBreak/>
        <w:t>Метапредметные</w:t>
      </w:r>
      <w:proofErr w:type="spellEnd"/>
      <w:r w:rsidRPr="00863537">
        <w:rPr>
          <w:bCs/>
          <w:i/>
          <w:color w:val="000000"/>
          <w:sz w:val="28"/>
          <w:szCs w:val="28"/>
        </w:rPr>
        <w:t xml:space="preserve"> результаты</w:t>
      </w:r>
      <w:r w:rsidRPr="00863537">
        <w:rPr>
          <w:bCs/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изучения предмета «Литература» в основной школе проявляются в: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F66F94" w:rsidRPr="00AC5F1D" w:rsidRDefault="00F66F94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863537">
        <w:rPr>
          <w:bCs/>
          <w:i/>
          <w:color w:val="000000"/>
          <w:sz w:val="28"/>
          <w:szCs w:val="28"/>
        </w:rPr>
        <w:t>Предметные результаты</w:t>
      </w:r>
      <w:r w:rsidRPr="00863537">
        <w:rPr>
          <w:bCs/>
          <w:color w:val="000000"/>
          <w:sz w:val="28"/>
          <w:szCs w:val="28"/>
        </w:rPr>
        <w:t xml:space="preserve"> </w:t>
      </w:r>
      <w:r w:rsidRPr="00863537">
        <w:rPr>
          <w:color w:val="000000"/>
          <w:sz w:val="28"/>
          <w:szCs w:val="28"/>
        </w:rPr>
        <w:t>в</w:t>
      </w:r>
      <w:r w:rsidRPr="00AC5F1D">
        <w:rPr>
          <w:color w:val="000000"/>
          <w:sz w:val="28"/>
          <w:szCs w:val="28"/>
        </w:rPr>
        <w:t>ыпускников основной школы состоят в следующем:</w:t>
      </w:r>
    </w:p>
    <w:p w:rsidR="00F66F94" w:rsidRPr="00AC5F1D" w:rsidRDefault="00F66F94" w:rsidP="00701619">
      <w:pPr>
        <w:pStyle w:val="a7"/>
        <w:numPr>
          <w:ilvl w:val="0"/>
          <w:numId w:val="10"/>
        </w:numPr>
        <w:spacing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в познавательной сфере: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F66F94" w:rsidRPr="00AC5F1D" w:rsidRDefault="00F66F94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2) в ценностно-ориентационной сфере: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авторской позиции и свое отношение к ней;</w:t>
      </w:r>
    </w:p>
    <w:p w:rsidR="00F66F94" w:rsidRPr="00AC5F1D" w:rsidRDefault="00F66F94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3) в коммуникативной сфере: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lastRenderedPageBreak/>
        <w:t>• восприятие на слух литературных произведений разных жанров, осмысленное чтение и адекватное восприятие; 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bCs/>
          <w:i/>
          <w:iCs/>
          <w:color w:val="000000"/>
          <w:sz w:val="28"/>
          <w:szCs w:val="28"/>
        </w:rPr>
      </w:pPr>
    </w:p>
    <w:p w:rsidR="00F66F94" w:rsidRPr="00AC5F1D" w:rsidRDefault="00F66F94" w:rsidP="0070161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4) в эстетической сфере:</w:t>
      </w:r>
    </w:p>
    <w:p w:rsidR="00F66F94" w:rsidRPr="00AC5F1D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66F94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66F94" w:rsidRDefault="00F66F94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F66F94" w:rsidRDefault="00F66F94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66F94" w:rsidRDefault="00F66F94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66F94" w:rsidRDefault="00F66F94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F66F94" w:rsidRDefault="00F66F94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sectPr w:rsidR="00F66F94" w:rsidSect="007F5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C3" w:rsidRDefault="00F020C3" w:rsidP="00173CDB">
      <w:pPr>
        <w:spacing w:after="0" w:line="240" w:lineRule="auto"/>
      </w:pPr>
      <w:r>
        <w:separator/>
      </w:r>
    </w:p>
  </w:endnote>
  <w:endnote w:type="continuationSeparator" w:id="0">
    <w:p w:rsidR="00F020C3" w:rsidRDefault="00F020C3" w:rsidP="001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8E73CF">
    <w:pPr>
      <w:pStyle w:val="ac"/>
      <w:jc w:val="right"/>
    </w:pPr>
    <w:r>
      <w:fldChar w:fldCharType="begin"/>
    </w:r>
    <w:r w:rsidR="00990117">
      <w:instrText xml:space="preserve"> PAGE   \* MERGEFORMAT </w:instrText>
    </w:r>
    <w:r>
      <w:fldChar w:fldCharType="separate"/>
    </w:r>
    <w:r w:rsidR="00E87E67">
      <w:rPr>
        <w:noProof/>
      </w:rPr>
      <w:t>8</w:t>
    </w:r>
    <w:r>
      <w:rPr>
        <w:noProof/>
      </w:rPr>
      <w:fldChar w:fldCharType="end"/>
    </w:r>
  </w:p>
  <w:p w:rsidR="00F66F94" w:rsidRDefault="00F66F9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C3" w:rsidRDefault="00F020C3" w:rsidP="00173CDB">
      <w:pPr>
        <w:spacing w:after="0" w:line="240" w:lineRule="auto"/>
      </w:pPr>
      <w:r>
        <w:separator/>
      </w:r>
    </w:p>
  </w:footnote>
  <w:footnote w:type="continuationSeparator" w:id="0">
    <w:p w:rsidR="00F020C3" w:rsidRDefault="00F020C3" w:rsidP="001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4" w:rsidRDefault="00F66F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D2CC4"/>
    <w:multiLevelType w:val="hybridMultilevel"/>
    <w:tmpl w:val="F87774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BC2FA0"/>
    <w:multiLevelType w:val="hybridMultilevel"/>
    <w:tmpl w:val="93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934"/>
    <w:multiLevelType w:val="hybridMultilevel"/>
    <w:tmpl w:val="A3E6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60E14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420DA"/>
    <w:multiLevelType w:val="hybridMultilevel"/>
    <w:tmpl w:val="F8B6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F9330"/>
    <w:multiLevelType w:val="hybridMultilevel"/>
    <w:tmpl w:val="8F28CF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4CC4501"/>
    <w:multiLevelType w:val="hybridMultilevel"/>
    <w:tmpl w:val="93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6803FF0"/>
    <w:multiLevelType w:val="hybridMultilevel"/>
    <w:tmpl w:val="500EBC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967B63"/>
    <w:multiLevelType w:val="hybridMultilevel"/>
    <w:tmpl w:val="513740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C4F5C"/>
    <w:multiLevelType w:val="hybridMultilevel"/>
    <w:tmpl w:val="886C3AF4"/>
    <w:lvl w:ilvl="0" w:tplc="D7125F5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CC16F02"/>
    <w:multiLevelType w:val="hybridMultilevel"/>
    <w:tmpl w:val="BB705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9"/>
  </w:num>
  <w:num w:numId="9">
    <w:abstractNumId w:val="1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CD6"/>
    <w:rsid w:val="00003ABA"/>
    <w:rsid w:val="00030C05"/>
    <w:rsid w:val="0003246E"/>
    <w:rsid w:val="00050475"/>
    <w:rsid w:val="00056150"/>
    <w:rsid w:val="0006156E"/>
    <w:rsid w:val="00063C42"/>
    <w:rsid w:val="000711A2"/>
    <w:rsid w:val="000731D7"/>
    <w:rsid w:val="0008041F"/>
    <w:rsid w:val="00082F35"/>
    <w:rsid w:val="000979D7"/>
    <w:rsid w:val="000B2FE2"/>
    <w:rsid w:val="000B5D04"/>
    <w:rsid w:val="000B5E34"/>
    <w:rsid w:val="000C77DD"/>
    <w:rsid w:val="000D03C8"/>
    <w:rsid w:val="000D1661"/>
    <w:rsid w:val="000E1829"/>
    <w:rsid w:val="00100E42"/>
    <w:rsid w:val="00120F4A"/>
    <w:rsid w:val="00130CD6"/>
    <w:rsid w:val="001345DB"/>
    <w:rsid w:val="00167F00"/>
    <w:rsid w:val="00173CDB"/>
    <w:rsid w:val="00175BE0"/>
    <w:rsid w:val="00180491"/>
    <w:rsid w:val="00182BF1"/>
    <w:rsid w:val="001923A6"/>
    <w:rsid w:val="001B6266"/>
    <w:rsid w:val="001C4E88"/>
    <w:rsid w:val="001F09BD"/>
    <w:rsid w:val="00243395"/>
    <w:rsid w:val="00245C9F"/>
    <w:rsid w:val="0025335D"/>
    <w:rsid w:val="002768D6"/>
    <w:rsid w:val="0028516F"/>
    <w:rsid w:val="0029467D"/>
    <w:rsid w:val="002B4127"/>
    <w:rsid w:val="002B5FF5"/>
    <w:rsid w:val="002D1381"/>
    <w:rsid w:val="002E1BA4"/>
    <w:rsid w:val="002F1614"/>
    <w:rsid w:val="00315ED8"/>
    <w:rsid w:val="00340560"/>
    <w:rsid w:val="00341784"/>
    <w:rsid w:val="003465F3"/>
    <w:rsid w:val="003904F7"/>
    <w:rsid w:val="003A7206"/>
    <w:rsid w:val="003B54A0"/>
    <w:rsid w:val="003E0144"/>
    <w:rsid w:val="003E11DD"/>
    <w:rsid w:val="003F36C5"/>
    <w:rsid w:val="00401B63"/>
    <w:rsid w:val="004031C3"/>
    <w:rsid w:val="004261BA"/>
    <w:rsid w:val="00442D8D"/>
    <w:rsid w:val="004938BA"/>
    <w:rsid w:val="004D25CE"/>
    <w:rsid w:val="004D4710"/>
    <w:rsid w:val="004F7031"/>
    <w:rsid w:val="00514C35"/>
    <w:rsid w:val="0051719D"/>
    <w:rsid w:val="005334FD"/>
    <w:rsid w:val="0055341D"/>
    <w:rsid w:val="00596ABA"/>
    <w:rsid w:val="005B1CF6"/>
    <w:rsid w:val="005C3F69"/>
    <w:rsid w:val="006001ED"/>
    <w:rsid w:val="00613021"/>
    <w:rsid w:val="006201A5"/>
    <w:rsid w:val="00625A4C"/>
    <w:rsid w:val="006465A8"/>
    <w:rsid w:val="00647A16"/>
    <w:rsid w:val="00655D3D"/>
    <w:rsid w:val="00671E16"/>
    <w:rsid w:val="00677EB8"/>
    <w:rsid w:val="006A06A7"/>
    <w:rsid w:val="006B79D2"/>
    <w:rsid w:val="006E3FCB"/>
    <w:rsid w:val="00701619"/>
    <w:rsid w:val="00703C26"/>
    <w:rsid w:val="00704E29"/>
    <w:rsid w:val="00722D1D"/>
    <w:rsid w:val="00723CA1"/>
    <w:rsid w:val="00724B34"/>
    <w:rsid w:val="0073123F"/>
    <w:rsid w:val="00746C67"/>
    <w:rsid w:val="00762BC0"/>
    <w:rsid w:val="00770C80"/>
    <w:rsid w:val="0077711C"/>
    <w:rsid w:val="007B5634"/>
    <w:rsid w:val="007E1A42"/>
    <w:rsid w:val="007F2081"/>
    <w:rsid w:val="007F52F8"/>
    <w:rsid w:val="0082198A"/>
    <w:rsid w:val="00830A9E"/>
    <w:rsid w:val="00856AE3"/>
    <w:rsid w:val="00863537"/>
    <w:rsid w:val="00863C11"/>
    <w:rsid w:val="00865703"/>
    <w:rsid w:val="00883B88"/>
    <w:rsid w:val="00894C86"/>
    <w:rsid w:val="008A0425"/>
    <w:rsid w:val="008A1706"/>
    <w:rsid w:val="008A46F9"/>
    <w:rsid w:val="008A6068"/>
    <w:rsid w:val="008B7178"/>
    <w:rsid w:val="008D199A"/>
    <w:rsid w:val="008E028E"/>
    <w:rsid w:val="008E3B45"/>
    <w:rsid w:val="008E73CF"/>
    <w:rsid w:val="008F7B0E"/>
    <w:rsid w:val="009213AB"/>
    <w:rsid w:val="00943435"/>
    <w:rsid w:val="0096511D"/>
    <w:rsid w:val="00966D2A"/>
    <w:rsid w:val="00975439"/>
    <w:rsid w:val="00987119"/>
    <w:rsid w:val="00990117"/>
    <w:rsid w:val="00997EF6"/>
    <w:rsid w:val="009D771B"/>
    <w:rsid w:val="009E4CD6"/>
    <w:rsid w:val="00A06D2F"/>
    <w:rsid w:val="00A15417"/>
    <w:rsid w:val="00A27B55"/>
    <w:rsid w:val="00A27B72"/>
    <w:rsid w:val="00A45C65"/>
    <w:rsid w:val="00A57298"/>
    <w:rsid w:val="00A76DCE"/>
    <w:rsid w:val="00A95842"/>
    <w:rsid w:val="00A97AC6"/>
    <w:rsid w:val="00AA515C"/>
    <w:rsid w:val="00AC5F1D"/>
    <w:rsid w:val="00AC79B9"/>
    <w:rsid w:val="00AE19D6"/>
    <w:rsid w:val="00AF68CB"/>
    <w:rsid w:val="00B201F6"/>
    <w:rsid w:val="00B23910"/>
    <w:rsid w:val="00B3193F"/>
    <w:rsid w:val="00B355D3"/>
    <w:rsid w:val="00B5350E"/>
    <w:rsid w:val="00B5734D"/>
    <w:rsid w:val="00BA737E"/>
    <w:rsid w:val="00BB5388"/>
    <w:rsid w:val="00BD09A3"/>
    <w:rsid w:val="00BD54E9"/>
    <w:rsid w:val="00BD7B34"/>
    <w:rsid w:val="00BF2A85"/>
    <w:rsid w:val="00BF2DB0"/>
    <w:rsid w:val="00C16536"/>
    <w:rsid w:val="00C2239B"/>
    <w:rsid w:val="00C244B1"/>
    <w:rsid w:val="00C7510E"/>
    <w:rsid w:val="00C85EE9"/>
    <w:rsid w:val="00C91E88"/>
    <w:rsid w:val="00CA201C"/>
    <w:rsid w:val="00CD7799"/>
    <w:rsid w:val="00CE4537"/>
    <w:rsid w:val="00CF6636"/>
    <w:rsid w:val="00D0176F"/>
    <w:rsid w:val="00D4331E"/>
    <w:rsid w:val="00D51D61"/>
    <w:rsid w:val="00D54003"/>
    <w:rsid w:val="00D65F1A"/>
    <w:rsid w:val="00D9273E"/>
    <w:rsid w:val="00DB249B"/>
    <w:rsid w:val="00DC5A15"/>
    <w:rsid w:val="00DD3636"/>
    <w:rsid w:val="00E034BC"/>
    <w:rsid w:val="00E4096C"/>
    <w:rsid w:val="00E53CCD"/>
    <w:rsid w:val="00E60C3D"/>
    <w:rsid w:val="00E646BB"/>
    <w:rsid w:val="00E73E9A"/>
    <w:rsid w:val="00E74580"/>
    <w:rsid w:val="00E74B3D"/>
    <w:rsid w:val="00E74ED3"/>
    <w:rsid w:val="00E75858"/>
    <w:rsid w:val="00E7609D"/>
    <w:rsid w:val="00E83ABA"/>
    <w:rsid w:val="00E87E67"/>
    <w:rsid w:val="00E97D4A"/>
    <w:rsid w:val="00EA74D5"/>
    <w:rsid w:val="00EB0CED"/>
    <w:rsid w:val="00EF2975"/>
    <w:rsid w:val="00EF306F"/>
    <w:rsid w:val="00EF5608"/>
    <w:rsid w:val="00F020C3"/>
    <w:rsid w:val="00F03808"/>
    <w:rsid w:val="00F24C34"/>
    <w:rsid w:val="00F37F06"/>
    <w:rsid w:val="00F61296"/>
    <w:rsid w:val="00F66F94"/>
    <w:rsid w:val="00F878B0"/>
    <w:rsid w:val="00F911F6"/>
    <w:rsid w:val="00FA3E71"/>
    <w:rsid w:val="00FC50B5"/>
    <w:rsid w:val="00FD44DA"/>
    <w:rsid w:val="00FE4738"/>
    <w:rsid w:val="00FE587F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1D7"/>
    <w:pPr>
      <w:ind w:left="720"/>
      <w:contextualSpacing/>
    </w:pPr>
  </w:style>
  <w:style w:type="paragraph" w:customStyle="1" w:styleId="Default">
    <w:name w:val="Default"/>
    <w:uiPriority w:val="99"/>
    <w:rsid w:val="00EB0C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D65F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65F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D09A3"/>
    <w:rPr>
      <w:rFonts w:cs="Times New Roman"/>
      <w:color w:val="0000FF"/>
      <w:u w:val="single"/>
    </w:rPr>
  </w:style>
  <w:style w:type="paragraph" w:customStyle="1" w:styleId="3">
    <w:name w:val="Знак3 Знак Знак Знак"/>
    <w:basedOn w:val="a"/>
    <w:uiPriority w:val="99"/>
    <w:rsid w:val="005B1CF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95842"/>
    <w:rPr>
      <w:rFonts w:ascii="Georgia" w:hAnsi="Georgia" w:cs="Georgia"/>
      <w:sz w:val="20"/>
      <w:szCs w:val="20"/>
    </w:rPr>
  </w:style>
  <w:style w:type="paragraph" w:styleId="a7">
    <w:name w:val="Normal (Web)"/>
    <w:basedOn w:val="a"/>
    <w:uiPriority w:val="99"/>
    <w:rsid w:val="00A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8E3B45"/>
    <w:rPr>
      <w:rFonts w:cs="Times New Roman"/>
      <w:i/>
      <w:iCs/>
    </w:rPr>
  </w:style>
  <w:style w:type="paragraph" w:customStyle="1" w:styleId="9">
    <w:name w:val="Основной текст9"/>
    <w:basedOn w:val="a"/>
    <w:uiPriority w:val="99"/>
    <w:rsid w:val="000979D7"/>
    <w:pPr>
      <w:shd w:val="clear" w:color="auto" w:fill="FFFFFF"/>
      <w:spacing w:before="360" w:after="240" w:line="274" w:lineRule="exact"/>
      <w:ind w:hanging="74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table" w:styleId="a9">
    <w:name w:val="Table Grid"/>
    <w:basedOn w:val="a1"/>
    <w:uiPriority w:val="99"/>
    <w:rsid w:val="00B35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17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3CDB"/>
    <w:rPr>
      <w:rFonts w:cs="Times New Roman"/>
    </w:rPr>
  </w:style>
  <w:style w:type="paragraph" w:styleId="ac">
    <w:name w:val="footer"/>
    <w:basedOn w:val="a"/>
    <w:link w:val="ad"/>
    <w:uiPriority w:val="99"/>
    <w:rsid w:val="0017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3CD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646BB"/>
    <w:rPr>
      <w:rFonts w:ascii="Tahoma" w:hAnsi="Tahoma" w:cs="Tahoma"/>
      <w:sz w:val="16"/>
      <w:szCs w:val="16"/>
    </w:rPr>
  </w:style>
  <w:style w:type="paragraph" w:styleId="af0">
    <w:name w:val="No Spacing"/>
    <w:basedOn w:val="a"/>
    <w:uiPriority w:val="99"/>
    <w:qFormat/>
    <w:rsid w:val="007F52F8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74A6-4534-4738-8A27-B0F7B38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admin</cp:lastModifiedBy>
  <cp:revision>129</cp:revision>
  <cp:lastPrinted>2015-12-29T12:46:00Z</cp:lastPrinted>
  <dcterms:created xsi:type="dcterms:W3CDTF">2014-01-03T11:24:00Z</dcterms:created>
  <dcterms:modified xsi:type="dcterms:W3CDTF">2016-02-11T09:11:00Z</dcterms:modified>
</cp:coreProperties>
</file>